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7C672CB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B7056">
        <w:rPr>
          <w:rFonts w:ascii="Verdana" w:hAnsi="Verdana"/>
          <w:b/>
          <w:i/>
          <w:sz w:val="48"/>
          <w:szCs w:val="48"/>
        </w:rPr>
        <w:t>28+29</w:t>
      </w:r>
    </w:p>
    <w:p w14:paraId="4E4C2E39" w14:textId="24F2892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B7056">
        <w:rPr>
          <w:rFonts w:ascii="Verdana" w:hAnsi="Verdana"/>
          <w:sz w:val="32"/>
          <w:szCs w:val="32"/>
        </w:rPr>
        <w:t>21.07</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1AF333B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5585263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58CB4C2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5F17C91B"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2E3ABA">
              <w:rPr>
                <w:rFonts w:ascii="Verdana" w:hAnsi="Verdana"/>
                <w:noProof/>
                <w:sz w:val="32"/>
                <w:szCs w:val="32"/>
              </w:rPr>
              <w:t>7</w:t>
            </w:r>
            <w:r w:rsidRPr="005B25CD">
              <w:rPr>
                <w:rFonts w:ascii="Verdana" w:hAnsi="Verdana"/>
                <w:sz w:val="32"/>
                <w:szCs w:val="32"/>
              </w:rPr>
              <w:fldChar w:fldCharType="end"/>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5E820865" w:rsidR="0051282B" w:rsidRDefault="002E3ABA"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0A3E35AF" w:rsidR="0051282B" w:rsidRDefault="002E3ABA"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57E3588E" w:rsidR="00395DC5" w:rsidRDefault="002E3ABA"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767EC2A2" w:rsidR="0051282B" w:rsidRDefault="002E3ABA"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3E7E5AEC" w:rsidR="0051282B" w:rsidRDefault="002E3ABA"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1C822FC1" w:rsidR="00395DC5" w:rsidRDefault="002E3ABA"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6947DBEE" w:rsidR="0051282B" w:rsidRDefault="002E3ABA"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4FD8D286" w:rsidR="0051282B" w:rsidRDefault="002E3ABA"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722AABDF" w:rsidR="0002409F" w:rsidRPr="00D8430B" w:rsidRDefault="002E3ABA"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5B9997E3" w:rsidR="0051282B" w:rsidRPr="00D8430B" w:rsidRDefault="002E3ABA"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53CAA45A"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2E3ABA">
              <w:rPr>
                <w:rFonts w:ascii="Verdana" w:hAnsi="Verdana"/>
                <w:noProof/>
                <w:sz w:val="32"/>
                <w:szCs w:val="32"/>
              </w:rPr>
              <w:t>8</w:t>
            </w:r>
            <w:r w:rsidR="005B25CD" w:rsidRPr="00D8430B">
              <w:rPr>
                <w:rFonts w:ascii="Verdana" w:hAnsi="Verdana"/>
                <w:sz w:val="32"/>
                <w:szCs w:val="32"/>
              </w:rPr>
              <w:fldChar w:fldCharType="end"/>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01329CCE" w:rsidR="008C6658" w:rsidRDefault="002E3ABA"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12DFE393"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10</w:t>
            </w:r>
            <w:r w:rsidR="005B25CD" w:rsidRPr="005B25CD">
              <w:rPr>
                <w:rFonts w:ascii="Verdana" w:hAnsi="Verdana"/>
                <w:sz w:val="32"/>
                <w:szCs w:val="32"/>
              </w:rPr>
              <w:fldChar w:fldCharType="end"/>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3568F54E" w:rsidR="00AB5957" w:rsidRDefault="002E3ABA"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131D8D8F" w:rsidR="00E22DEA" w:rsidRPr="00AB5957" w:rsidRDefault="002E3ABA"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4EC5071F" w:rsidR="00752FBD" w:rsidRPr="00AB5957" w:rsidRDefault="002E3ABA"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7FBB19F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12</w:t>
            </w:r>
            <w:r w:rsidR="005B25CD" w:rsidRPr="005B25CD">
              <w:rPr>
                <w:rFonts w:ascii="Verdana" w:hAnsi="Verdana"/>
                <w:sz w:val="32"/>
                <w:szCs w:val="32"/>
              </w:rPr>
              <w:fldChar w:fldCharType="end"/>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B2F1A4F"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14</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6E47A91"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15</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3F4D89F1" w:rsidR="00BA2DDA" w:rsidRPr="00AB5957" w:rsidRDefault="002E3ABA"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6402BABC" w:rsidR="00900A31" w:rsidRDefault="002E3ABA" w:rsidP="00395DC5">
            <w:pPr>
              <w:jc w:val="center"/>
              <w:rPr>
                <w:rFonts w:ascii="Verdana" w:hAnsi="Verdana"/>
                <w:sz w:val="32"/>
                <w:szCs w:val="32"/>
              </w:rPr>
            </w:pPr>
            <w:r>
              <w:rPr>
                <w:rFonts w:ascii="Verdana" w:hAnsi="Verdana"/>
                <w:sz w:val="22"/>
                <w:szCs w:val="22"/>
              </w:rPr>
              <w:t>-</w:t>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5280FF6D" w:rsidR="00267DC5" w:rsidRDefault="002E3ABA"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569DAF5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16</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47C5CA4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E3ABA">
              <w:rPr>
                <w:rFonts w:ascii="Verdana" w:hAnsi="Verdana"/>
                <w:noProof/>
                <w:sz w:val="32"/>
                <w:szCs w:val="32"/>
              </w:rPr>
              <w:t>17</w:t>
            </w:r>
            <w:r w:rsidR="005B25CD" w:rsidRPr="005B25CD">
              <w:rPr>
                <w:rFonts w:ascii="Verdana" w:hAnsi="Verdana"/>
                <w:sz w:val="32"/>
                <w:szCs w:val="32"/>
              </w:rPr>
              <w:fldChar w:fldCharType="end"/>
            </w:r>
          </w:p>
        </w:tc>
      </w:tr>
    </w:tbl>
    <w:p w14:paraId="65E8DCD0" w14:textId="77777777" w:rsidR="002E3ABA" w:rsidRDefault="002E3ABA" w:rsidP="007C4127">
      <w:pPr>
        <w:jc w:val="center"/>
        <w:outlineLvl w:val="0"/>
        <w:rPr>
          <w:rFonts w:ascii="Verdana" w:hAnsi="Verdana"/>
          <w:b/>
          <w:i/>
          <w:sz w:val="44"/>
          <w:szCs w:val="44"/>
          <w:u w:val="single"/>
        </w:rPr>
      </w:pPr>
    </w:p>
    <w:p w14:paraId="023C784F" w14:textId="4BC88025"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424376"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AB7056" w:rsidRPr="00AB7056" w14:paraId="72B6144D" w14:textId="77777777" w:rsidTr="00AB7056">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EE763C6" w14:textId="77777777" w:rsidR="00AB7056" w:rsidRPr="00AB7056" w:rsidRDefault="00AB7056" w:rsidP="00AB7056">
            <w:pPr>
              <w:jc w:val="center"/>
              <w:rPr>
                <w:rFonts w:ascii="Verdana" w:hAnsi="Verdana" w:cs="Arial"/>
                <w:b/>
                <w:bCs/>
                <w:color w:val="FFFFFF"/>
                <w:sz w:val="18"/>
                <w:szCs w:val="18"/>
              </w:rPr>
            </w:pPr>
            <w:r w:rsidRPr="00AB7056">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4DEB6CE2" w14:textId="77777777" w:rsidR="00AB7056" w:rsidRPr="00AB7056" w:rsidRDefault="00AB7056" w:rsidP="00AB7056">
            <w:pPr>
              <w:jc w:val="center"/>
              <w:rPr>
                <w:rFonts w:ascii="Verdana" w:hAnsi="Verdana" w:cs="Arial"/>
                <w:b/>
                <w:bCs/>
                <w:color w:val="FFFFFF"/>
                <w:sz w:val="18"/>
                <w:szCs w:val="18"/>
              </w:rPr>
            </w:pPr>
            <w:r w:rsidRPr="00AB7056">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BBCFEA7" w14:textId="77777777" w:rsidR="00AB7056" w:rsidRPr="00AB7056" w:rsidRDefault="00AB7056" w:rsidP="00AB7056">
            <w:pPr>
              <w:jc w:val="center"/>
              <w:rPr>
                <w:rFonts w:ascii="Verdana" w:hAnsi="Verdana" w:cs="Arial"/>
                <w:b/>
                <w:bCs/>
                <w:color w:val="FFFFFF"/>
                <w:sz w:val="18"/>
                <w:szCs w:val="18"/>
              </w:rPr>
            </w:pPr>
            <w:r w:rsidRPr="00AB7056">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7C8243BA" w14:textId="77777777" w:rsidR="00AB7056" w:rsidRPr="00AB7056" w:rsidRDefault="00AB7056" w:rsidP="00AB7056">
            <w:pPr>
              <w:jc w:val="center"/>
              <w:rPr>
                <w:rFonts w:ascii="Verdana" w:hAnsi="Verdana" w:cs="Arial"/>
                <w:b/>
                <w:bCs/>
                <w:color w:val="FFFFFF"/>
                <w:sz w:val="18"/>
                <w:szCs w:val="18"/>
              </w:rPr>
            </w:pPr>
            <w:r w:rsidRPr="00AB7056">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2C6D2876" w14:textId="77777777" w:rsidR="00AB7056" w:rsidRPr="00AB7056" w:rsidRDefault="00AB7056" w:rsidP="00AB7056">
            <w:pPr>
              <w:jc w:val="center"/>
              <w:rPr>
                <w:rFonts w:ascii="Verdana" w:hAnsi="Verdana" w:cs="Arial"/>
                <w:b/>
                <w:bCs/>
                <w:color w:val="FFFFFF"/>
                <w:sz w:val="18"/>
                <w:szCs w:val="18"/>
              </w:rPr>
            </w:pPr>
            <w:r w:rsidRPr="00AB7056">
              <w:rPr>
                <w:rFonts w:ascii="Verdana" w:hAnsi="Verdana" w:cs="Arial"/>
                <w:b/>
                <w:bCs/>
                <w:color w:val="FFFFFF"/>
                <w:sz w:val="18"/>
                <w:szCs w:val="18"/>
              </w:rPr>
              <w:t>Veranstaltung (Pfälzer Handball-Verband)</w:t>
            </w:r>
          </w:p>
        </w:tc>
      </w:tr>
      <w:tr w:rsidR="00AB7056" w:rsidRPr="00AB7056" w14:paraId="34E943DB" w14:textId="77777777" w:rsidTr="00AB7056">
        <w:trPr>
          <w:trHeight w:val="342"/>
        </w:trPr>
        <w:tc>
          <w:tcPr>
            <w:tcW w:w="508"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4E35BB3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000000" w:fill="FFFF99"/>
            <w:noWrap/>
            <w:vAlign w:val="center"/>
            <w:hideMark/>
          </w:tcPr>
          <w:p w14:paraId="7E5C26E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26.08.16</w:t>
            </w:r>
          </w:p>
        </w:tc>
        <w:tc>
          <w:tcPr>
            <w:tcW w:w="768" w:type="dxa"/>
            <w:tcBorders>
              <w:top w:val="single" w:sz="4" w:space="0" w:color="auto"/>
              <w:left w:val="nil"/>
              <w:bottom w:val="single" w:sz="4" w:space="0" w:color="auto"/>
              <w:right w:val="single" w:sz="4" w:space="0" w:color="auto"/>
            </w:tcBorders>
            <w:shd w:val="clear" w:color="000000" w:fill="FFFF99"/>
            <w:noWrap/>
            <w:vAlign w:val="center"/>
            <w:hideMark/>
          </w:tcPr>
          <w:p w14:paraId="304CC09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single" w:sz="4" w:space="0" w:color="auto"/>
              <w:left w:val="nil"/>
              <w:bottom w:val="single" w:sz="4" w:space="0" w:color="auto"/>
              <w:right w:val="single" w:sz="4" w:space="0" w:color="auto"/>
            </w:tcBorders>
            <w:shd w:val="clear" w:color="000000" w:fill="FFFF99"/>
            <w:noWrap/>
            <w:vAlign w:val="center"/>
            <w:hideMark/>
          </w:tcPr>
          <w:p w14:paraId="0B85FB1D"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single" w:sz="4" w:space="0" w:color="auto"/>
              <w:left w:val="nil"/>
              <w:bottom w:val="single" w:sz="4" w:space="0" w:color="auto"/>
              <w:right w:val="single" w:sz="12" w:space="0" w:color="auto"/>
            </w:tcBorders>
            <w:shd w:val="clear" w:color="000000" w:fill="FFFF99"/>
            <w:noWrap/>
            <w:vAlign w:val="center"/>
            <w:hideMark/>
          </w:tcPr>
          <w:p w14:paraId="2DFF443A"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Ferien Rheinland-Pfalz: Sommerferien (Ende)</w:t>
            </w:r>
          </w:p>
        </w:tc>
      </w:tr>
      <w:tr w:rsidR="00AB7056" w:rsidRPr="00AB7056" w14:paraId="61B0C149"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3DCF9C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F67439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05.09.16</w:t>
            </w:r>
          </w:p>
        </w:tc>
        <w:tc>
          <w:tcPr>
            <w:tcW w:w="768" w:type="dxa"/>
            <w:tcBorders>
              <w:top w:val="nil"/>
              <w:left w:val="nil"/>
              <w:bottom w:val="single" w:sz="4" w:space="0" w:color="auto"/>
              <w:right w:val="single" w:sz="4" w:space="0" w:color="auto"/>
            </w:tcBorders>
            <w:shd w:val="clear" w:color="auto" w:fill="auto"/>
            <w:noWrap/>
            <w:vAlign w:val="center"/>
            <w:hideMark/>
          </w:tcPr>
          <w:p w14:paraId="37992B9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A2AD03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782D84D"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290FC8E2"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4F3FA0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ECB45E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05.09.16</w:t>
            </w:r>
          </w:p>
        </w:tc>
        <w:tc>
          <w:tcPr>
            <w:tcW w:w="768" w:type="dxa"/>
            <w:tcBorders>
              <w:top w:val="nil"/>
              <w:left w:val="nil"/>
              <w:bottom w:val="single" w:sz="4" w:space="0" w:color="auto"/>
              <w:right w:val="single" w:sz="4" w:space="0" w:color="auto"/>
            </w:tcBorders>
            <w:shd w:val="clear" w:color="auto" w:fill="auto"/>
            <w:noWrap/>
            <w:vAlign w:val="center"/>
            <w:hideMark/>
          </w:tcPr>
          <w:p w14:paraId="47451EE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1BEA2E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497BAFB0"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7F5E27F1"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D9A46B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296BDC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10.09.16</w:t>
            </w:r>
          </w:p>
        </w:tc>
        <w:tc>
          <w:tcPr>
            <w:tcW w:w="768" w:type="dxa"/>
            <w:tcBorders>
              <w:top w:val="nil"/>
              <w:left w:val="nil"/>
              <w:bottom w:val="single" w:sz="4" w:space="0" w:color="auto"/>
              <w:right w:val="single" w:sz="4" w:space="0" w:color="auto"/>
            </w:tcBorders>
            <w:shd w:val="clear" w:color="auto" w:fill="auto"/>
            <w:noWrap/>
            <w:vAlign w:val="center"/>
            <w:hideMark/>
          </w:tcPr>
          <w:p w14:paraId="6BFC68F1"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4D52CEF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CDB2D1A" w14:textId="77777777" w:rsidR="00AB7056" w:rsidRPr="00AB7056" w:rsidRDefault="00AB7056" w:rsidP="00AB7056">
            <w:pPr>
              <w:rPr>
                <w:rFonts w:ascii="Verdana" w:hAnsi="Verdana" w:cs="Arial"/>
                <w:sz w:val="18"/>
                <w:szCs w:val="18"/>
              </w:rPr>
            </w:pPr>
            <w:r w:rsidRPr="00AB7056">
              <w:rPr>
                <w:rFonts w:ascii="Verdana" w:hAnsi="Verdana" w:cs="Arial"/>
                <w:sz w:val="18"/>
                <w:szCs w:val="18"/>
              </w:rPr>
              <w:t xml:space="preserve">Landesjugendsportfest Auswahl </w:t>
            </w:r>
            <w:proofErr w:type="spellStart"/>
            <w:r w:rsidRPr="00AB7056">
              <w:rPr>
                <w:rFonts w:ascii="Verdana" w:hAnsi="Verdana" w:cs="Arial"/>
                <w:sz w:val="18"/>
                <w:szCs w:val="18"/>
              </w:rPr>
              <w:t>m+w</w:t>
            </w:r>
            <w:proofErr w:type="spellEnd"/>
            <w:r w:rsidRPr="00AB7056">
              <w:rPr>
                <w:rFonts w:ascii="Verdana" w:hAnsi="Verdana" w:cs="Arial"/>
                <w:sz w:val="18"/>
                <w:szCs w:val="18"/>
              </w:rPr>
              <w:t xml:space="preserve"> in Bingen</w:t>
            </w:r>
          </w:p>
        </w:tc>
      </w:tr>
      <w:tr w:rsidR="00AB7056" w:rsidRPr="00AB7056" w14:paraId="5C404EE5"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A2F3F2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196F66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17.09.16</w:t>
            </w:r>
          </w:p>
        </w:tc>
        <w:tc>
          <w:tcPr>
            <w:tcW w:w="768" w:type="dxa"/>
            <w:tcBorders>
              <w:top w:val="nil"/>
              <w:left w:val="nil"/>
              <w:bottom w:val="single" w:sz="4" w:space="0" w:color="auto"/>
              <w:right w:val="single" w:sz="4" w:space="0" w:color="auto"/>
            </w:tcBorders>
            <w:shd w:val="clear" w:color="auto" w:fill="auto"/>
            <w:noWrap/>
            <w:vAlign w:val="center"/>
            <w:hideMark/>
          </w:tcPr>
          <w:p w14:paraId="7778174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521BF4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12:00</w:t>
            </w:r>
          </w:p>
        </w:tc>
        <w:tc>
          <w:tcPr>
            <w:tcW w:w="7448" w:type="dxa"/>
            <w:tcBorders>
              <w:top w:val="nil"/>
              <w:left w:val="nil"/>
              <w:bottom w:val="single" w:sz="4" w:space="0" w:color="auto"/>
              <w:right w:val="single" w:sz="12" w:space="0" w:color="auto"/>
            </w:tcBorders>
            <w:shd w:val="clear" w:color="auto" w:fill="auto"/>
            <w:noWrap/>
            <w:vAlign w:val="center"/>
            <w:hideMark/>
          </w:tcPr>
          <w:p w14:paraId="0AB4FC50" w14:textId="77777777" w:rsidR="00AB7056" w:rsidRPr="00AB7056" w:rsidRDefault="00AB7056" w:rsidP="00AB7056">
            <w:pPr>
              <w:rPr>
                <w:rFonts w:ascii="Verdana" w:hAnsi="Verdana" w:cs="Arial"/>
                <w:sz w:val="18"/>
                <w:szCs w:val="18"/>
              </w:rPr>
            </w:pPr>
            <w:r w:rsidRPr="00AB7056">
              <w:rPr>
                <w:rFonts w:ascii="Verdana" w:hAnsi="Verdana" w:cs="Arial"/>
                <w:sz w:val="18"/>
                <w:szCs w:val="18"/>
              </w:rPr>
              <w:t>Young-Referee-Ausbildung (LLZ Haßloch)</w:t>
            </w:r>
          </w:p>
        </w:tc>
      </w:tr>
      <w:tr w:rsidR="00AB7056" w:rsidRPr="00AB7056" w14:paraId="15D6F791"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A1F8C1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74F4E71"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17.09.16</w:t>
            </w:r>
          </w:p>
        </w:tc>
        <w:tc>
          <w:tcPr>
            <w:tcW w:w="768" w:type="dxa"/>
            <w:tcBorders>
              <w:top w:val="nil"/>
              <w:left w:val="nil"/>
              <w:bottom w:val="single" w:sz="4" w:space="0" w:color="auto"/>
              <w:right w:val="single" w:sz="4" w:space="0" w:color="auto"/>
            </w:tcBorders>
            <w:shd w:val="clear" w:color="auto" w:fill="auto"/>
            <w:noWrap/>
            <w:vAlign w:val="center"/>
            <w:hideMark/>
          </w:tcPr>
          <w:p w14:paraId="5880FBF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674F5EC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6AF360D7" w14:textId="77777777" w:rsidR="00AB7056" w:rsidRPr="00AB7056" w:rsidRDefault="00AB7056" w:rsidP="00AB7056">
            <w:pPr>
              <w:rPr>
                <w:rFonts w:ascii="Verdana" w:hAnsi="Verdana" w:cs="Arial"/>
                <w:sz w:val="18"/>
                <w:szCs w:val="18"/>
              </w:rPr>
            </w:pPr>
            <w:r w:rsidRPr="00AB7056">
              <w:rPr>
                <w:rFonts w:ascii="Verdana" w:hAnsi="Verdana" w:cs="Arial"/>
                <w:sz w:val="18"/>
                <w:szCs w:val="18"/>
              </w:rPr>
              <w:t>Fortbildung JSR-Coaches, Vereinsverantwortliche für JSR und YR (LLZ Haßloch)</w:t>
            </w:r>
          </w:p>
        </w:tc>
      </w:tr>
      <w:tr w:rsidR="00AB7056" w:rsidRPr="00AB7056" w14:paraId="2398BAAF"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2E4390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86CF36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19.09.16</w:t>
            </w:r>
          </w:p>
        </w:tc>
        <w:tc>
          <w:tcPr>
            <w:tcW w:w="768" w:type="dxa"/>
            <w:tcBorders>
              <w:top w:val="nil"/>
              <w:left w:val="nil"/>
              <w:bottom w:val="single" w:sz="4" w:space="0" w:color="auto"/>
              <w:right w:val="single" w:sz="4" w:space="0" w:color="auto"/>
            </w:tcBorders>
            <w:shd w:val="clear" w:color="auto" w:fill="auto"/>
            <w:noWrap/>
            <w:vAlign w:val="center"/>
            <w:hideMark/>
          </w:tcPr>
          <w:p w14:paraId="46C3587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25AC1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7347C68B"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1D422B34"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3E8C8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BA2501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26.09.16</w:t>
            </w:r>
          </w:p>
        </w:tc>
        <w:tc>
          <w:tcPr>
            <w:tcW w:w="768" w:type="dxa"/>
            <w:tcBorders>
              <w:top w:val="nil"/>
              <w:left w:val="nil"/>
              <w:bottom w:val="single" w:sz="4" w:space="0" w:color="auto"/>
              <w:right w:val="single" w:sz="4" w:space="0" w:color="auto"/>
            </w:tcBorders>
            <w:shd w:val="clear" w:color="auto" w:fill="auto"/>
            <w:noWrap/>
            <w:vAlign w:val="center"/>
            <w:hideMark/>
          </w:tcPr>
          <w:p w14:paraId="5CE85B6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07435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6AFB1BC"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3DD48457"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E801C5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3CB32A1"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02.10.16</w:t>
            </w:r>
          </w:p>
        </w:tc>
        <w:tc>
          <w:tcPr>
            <w:tcW w:w="768" w:type="dxa"/>
            <w:tcBorders>
              <w:top w:val="nil"/>
              <w:left w:val="nil"/>
              <w:bottom w:val="single" w:sz="4" w:space="0" w:color="auto"/>
              <w:right w:val="single" w:sz="4" w:space="0" w:color="auto"/>
            </w:tcBorders>
            <w:shd w:val="clear" w:color="auto" w:fill="auto"/>
            <w:noWrap/>
            <w:vAlign w:val="center"/>
            <w:hideMark/>
          </w:tcPr>
          <w:p w14:paraId="0562373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3ECDB9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0B15346" w14:textId="77777777" w:rsidR="00AB7056" w:rsidRPr="00AB7056" w:rsidRDefault="00AB7056" w:rsidP="00AB7056">
            <w:pPr>
              <w:rPr>
                <w:rFonts w:ascii="Verdana" w:hAnsi="Verdana" w:cs="Arial"/>
                <w:sz w:val="18"/>
                <w:szCs w:val="18"/>
              </w:rPr>
            </w:pPr>
            <w:r w:rsidRPr="00AB7056">
              <w:rPr>
                <w:rFonts w:ascii="Verdana" w:hAnsi="Verdana" w:cs="Arial"/>
                <w:sz w:val="18"/>
                <w:szCs w:val="18"/>
              </w:rPr>
              <w:t>Pfalzgas-Cup 2016: Zwischenrunde</w:t>
            </w:r>
          </w:p>
        </w:tc>
      </w:tr>
      <w:tr w:rsidR="00AB7056" w:rsidRPr="00AB7056" w14:paraId="6395397E"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1CE5C44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35A7233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03.10.16</w:t>
            </w:r>
          </w:p>
        </w:tc>
        <w:tc>
          <w:tcPr>
            <w:tcW w:w="768" w:type="dxa"/>
            <w:tcBorders>
              <w:top w:val="nil"/>
              <w:left w:val="nil"/>
              <w:bottom w:val="single" w:sz="4" w:space="0" w:color="auto"/>
              <w:right w:val="single" w:sz="4" w:space="0" w:color="auto"/>
            </w:tcBorders>
            <w:shd w:val="clear" w:color="000000" w:fill="FFFF99"/>
            <w:noWrap/>
            <w:vAlign w:val="center"/>
            <w:hideMark/>
          </w:tcPr>
          <w:p w14:paraId="67FDFB5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5A14CE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810B24E"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Feiertag in RLP: Tag der Deutschen Einheit</w:t>
            </w:r>
          </w:p>
        </w:tc>
      </w:tr>
      <w:tr w:rsidR="00AB7056" w:rsidRPr="00AB7056" w14:paraId="39EBFB9B"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ECB8AD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19A1B7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03.10.16</w:t>
            </w:r>
          </w:p>
        </w:tc>
        <w:tc>
          <w:tcPr>
            <w:tcW w:w="768" w:type="dxa"/>
            <w:tcBorders>
              <w:top w:val="nil"/>
              <w:left w:val="nil"/>
              <w:bottom w:val="single" w:sz="4" w:space="0" w:color="auto"/>
              <w:right w:val="single" w:sz="4" w:space="0" w:color="auto"/>
            </w:tcBorders>
            <w:shd w:val="clear" w:color="auto" w:fill="auto"/>
            <w:noWrap/>
            <w:vAlign w:val="center"/>
            <w:hideMark/>
          </w:tcPr>
          <w:p w14:paraId="601BA6E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FDDBDA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8C0DD06" w14:textId="77777777" w:rsidR="00AB7056" w:rsidRPr="00AB7056" w:rsidRDefault="00AB7056" w:rsidP="00AB7056">
            <w:pPr>
              <w:rPr>
                <w:rFonts w:ascii="Verdana" w:hAnsi="Verdana" w:cs="Arial"/>
                <w:sz w:val="18"/>
                <w:szCs w:val="18"/>
              </w:rPr>
            </w:pPr>
            <w:r w:rsidRPr="00AB7056">
              <w:rPr>
                <w:rFonts w:ascii="Verdana" w:hAnsi="Verdana" w:cs="Arial"/>
                <w:sz w:val="18"/>
                <w:szCs w:val="18"/>
              </w:rPr>
              <w:t>Pfalzgas-Cup 2016: Zwischenrunde</w:t>
            </w:r>
          </w:p>
        </w:tc>
      </w:tr>
      <w:tr w:rsidR="00AB7056" w:rsidRPr="00AB7056" w14:paraId="374A9E16"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204DA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B4F485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07.10.16</w:t>
            </w:r>
          </w:p>
        </w:tc>
        <w:tc>
          <w:tcPr>
            <w:tcW w:w="768" w:type="dxa"/>
            <w:tcBorders>
              <w:top w:val="nil"/>
              <w:left w:val="nil"/>
              <w:bottom w:val="single" w:sz="4" w:space="0" w:color="auto"/>
              <w:right w:val="single" w:sz="4" w:space="0" w:color="auto"/>
            </w:tcBorders>
            <w:shd w:val="clear" w:color="auto" w:fill="auto"/>
            <w:noWrap/>
            <w:vAlign w:val="center"/>
            <w:hideMark/>
          </w:tcPr>
          <w:p w14:paraId="3B983C6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A5217B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A653262"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03857244"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449F8C9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37E0FAC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10.10.16</w:t>
            </w:r>
          </w:p>
        </w:tc>
        <w:tc>
          <w:tcPr>
            <w:tcW w:w="768" w:type="dxa"/>
            <w:tcBorders>
              <w:top w:val="nil"/>
              <w:left w:val="nil"/>
              <w:bottom w:val="single" w:sz="4" w:space="0" w:color="auto"/>
              <w:right w:val="single" w:sz="4" w:space="0" w:color="auto"/>
            </w:tcBorders>
            <w:shd w:val="clear" w:color="000000" w:fill="FFFF99"/>
            <w:noWrap/>
            <w:vAlign w:val="center"/>
            <w:hideMark/>
          </w:tcPr>
          <w:p w14:paraId="4D00BB0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01380C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7409447"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Ferien Rheinland-Pfalz: Herbstferien (Beginn)</w:t>
            </w:r>
          </w:p>
        </w:tc>
      </w:tr>
      <w:tr w:rsidR="00AB7056" w:rsidRPr="00AB7056" w14:paraId="01EF3550"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317D419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2D4A221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21.10.16</w:t>
            </w:r>
          </w:p>
        </w:tc>
        <w:tc>
          <w:tcPr>
            <w:tcW w:w="768" w:type="dxa"/>
            <w:tcBorders>
              <w:top w:val="nil"/>
              <w:left w:val="nil"/>
              <w:bottom w:val="single" w:sz="4" w:space="0" w:color="auto"/>
              <w:right w:val="single" w:sz="4" w:space="0" w:color="auto"/>
            </w:tcBorders>
            <w:shd w:val="clear" w:color="000000" w:fill="FFFF99"/>
            <w:noWrap/>
            <w:vAlign w:val="center"/>
            <w:hideMark/>
          </w:tcPr>
          <w:p w14:paraId="100B675D"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089107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45484E43"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Ferien Rheinland-Pfalz: Herbstferien (Ende)</w:t>
            </w:r>
          </w:p>
        </w:tc>
      </w:tr>
      <w:tr w:rsidR="00AB7056" w:rsidRPr="00AB7056" w14:paraId="519A7AF2"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0DCF0C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0E4E1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24.10.16</w:t>
            </w:r>
          </w:p>
        </w:tc>
        <w:tc>
          <w:tcPr>
            <w:tcW w:w="768" w:type="dxa"/>
            <w:tcBorders>
              <w:top w:val="nil"/>
              <w:left w:val="nil"/>
              <w:bottom w:val="single" w:sz="4" w:space="0" w:color="auto"/>
              <w:right w:val="single" w:sz="4" w:space="0" w:color="auto"/>
            </w:tcBorders>
            <w:shd w:val="clear" w:color="auto" w:fill="auto"/>
            <w:noWrap/>
            <w:vAlign w:val="center"/>
            <w:hideMark/>
          </w:tcPr>
          <w:p w14:paraId="0AD7085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67199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C4C991A"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4AD06FBE"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E6B838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DA1EEA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31.10.16</w:t>
            </w:r>
          </w:p>
        </w:tc>
        <w:tc>
          <w:tcPr>
            <w:tcW w:w="768" w:type="dxa"/>
            <w:tcBorders>
              <w:top w:val="nil"/>
              <w:left w:val="nil"/>
              <w:bottom w:val="single" w:sz="4" w:space="0" w:color="auto"/>
              <w:right w:val="single" w:sz="4" w:space="0" w:color="auto"/>
            </w:tcBorders>
            <w:shd w:val="clear" w:color="auto" w:fill="auto"/>
            <w:noWrap/>
            <w:vAlign w:val="center"/>
            <w:hideMark/>
          </w:tcPr>
          <w:p w14:paraId="784CFB8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5AE7F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6822BA1"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396DABCD"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395BA4F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0BD4628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01.11.16</w:t>
            </w:r>
          </w:p>
        </w:tc>
        <w:tc>
          <w:tcPr>
            <w:tcW w:w="768" w:type="dxa"/>
            <w:tcBorders>
              <w:top w:val="nil"/>
              <w:left w:val="nil"/>
              <w:bottom w:val="single" w:sz="4" w:space="0" w:color="auto"/>
              <w:right w:val="single" w:sz="4" w:space="0" w:color="auto"/>
            </w:tcBorders>
            <w:shd w:val="clear" w:color="000000" w:fill="FFFF99"/>
            <w:noWrap/>
            <w:vAlign w:val="center"/>
            <w:hideMark/>
          </w:tcPr>
          <w:p w14:paraId="6DD3F9B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81F5E7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6788AB2"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Feiertag in RLP: Allerheiligen</w:t>
            </w:r>
          </w:p>
        </w:tc>
      </w:tr>
      <w:tr w:rsidR="00AB7056" w:rsidRPr="00AB7056" w14:paraId="5F0753A3"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F64A8D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3AE4A5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07.11.16</w:t>
            </w:r>
          </w:p>
        </w:tc>
        <w:tc>
          <w:tcPr>
            <w:tcW w:w="768" w:type="dxa"/>
            <w:tcBorders>
              <w:top w:val="nil"/>
              <w:left w:val="nil"/>
              <w:bottom w:val="single" w:sz="4" w:space="0" w:color="auto"/>
              <w:right w:val="single" w:sz="4" w:space="0" w:color="auto"/>
            </w:tcBorders>
            <w:shd w:val="clear" w:color="auto" w:fill="auto"/>
            <w:noWrap/>
            <w:vAlign w:val="center"/>
            <w:hideMark/>
          </w:tcPr>
          <w:p w14:paraId="2067170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EBCB4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9E13050"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5F7C12D8"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3720879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75FF14A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13.11.16</w:t>
            </w:r>
          </w:p>
        </w:tc>
        <w:tc>
          <w:tcPr>
            <w:tcW w:w="768" w:type="dxa"/>
            <w:tcBorders>
              <w:top w:val="nil"/>
              <w:left w:val="nil"/>
              <w:bottom w:val="single" w:sz="4" w:space="0" w:color="auto"/>
              <w:right w:val="single" w:sz="4" w:space="0" w:color="auto"/>
            </w:tcBorders>
            <w:shd w:val="clear" w:color="000000" w:fill="CCFFFF"/>
            <w:noWrap/>
            <w:vAlign w:val="center"/>
            <w:hideMark/>
          </w:tcPr>
          <w:p w14:paraId="55C8589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01FB272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1B1A6AB3"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Festtag: Volkstrauertag</w:t>
            </w:r>
          </w:p>
        </w:tc>
      </w:tr>
      <w:tr w:rsidR="00AB7056" w:rsidRPr="00AB7056" w14:paraId="28AF7E83"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EBD3B1"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325045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14.11.16</w:t>
            </w:r>
          </w:p>
        </w:tc>
        <w:tc>
          <w:tcPr>
            <w:tcW w:w="768" w:type="dxa"/>
            <w:tcBorders>
              <w:top w:val="nil"/>
              <w:left w:val="nil"/>
              <w:bottom w:val="single" w:sz="4" w:space="0" w:color="auto"/>
              <w:right w:val="single" w:sz="4" w:space="0" w:color="auto"/>
            </w:tcBorders>
            <w:shd w:val="clear" w:color="auto" w:fill="auto"/>
            <w:noWrap/>
            <w:vAlign w:val="center"/>
            <w:hideMark/>
          </w:tcPr>
          <w:p w14:paraId="2E25668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BDB6E2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5C1EE7CD"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49EF97BB"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F9535A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A389EF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17.11.16</w:t>
            </w:r>
          </w:p>
        </w:tc>
        <w:tc>
          <w:tcPr>
            <w:tcW w:w="768" w:type="dxa"/>
            <w:tcBorders>
              <w:top w:val="nil"/>
              <w:left w:val="nil"/>
              <w:bottom w:val="single" w:sz="4" w:space="0" w:color="auto"/>
              <w:right w:val="single" w:sz="4" w:space="0" w:color="auto"/>
            </w:tcBorders>
            <w:shd w:val="clear" w:color="auto" w:fill="auto"/>
            <w:noWrap/>
            <w:vAlign w:val="center"/>
            <w:hideMark/>
          </w:tcPr>
          <w:p w14:paraId="7936317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1522C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58E45076" w14:textId="77777777" w:rsidR="00AB7056" w:rsidRPr="00AB7056" w:rsidRDefault="00AB7056" w:rsidP="00AB7056">
            <w:pPr>
              <w:rPr>
                <w:rFonts w:ascii="Verdana" w:hAnsi="Verdana" w:cs="Arial"/>
                <w:sz w:val="18"/>
                <w:szCs w:val="18"/>
              </w:rPr>
            </w:pPr>
            <w:r w:rsidRPr="00AB7056">
              <w:rPr>
                <w:rFonts w:ascii="Verdana" w:hAnsi="Verdana" w:cs="Arial"/>
                <w:sz w:val="18"/>
                <w:szCs w:val="18"/>
              </w:rPr>
              <w:t>Fortbildung Young Referees (LLZ Haßloch)</w:t>
            </w:r>
          </w:p>
        </w:tc>
      </w:tr>
      <w:tr w:rsidR="00AB7056" w:rsidRPr="00AB7056" w14:paraId="62473FFD"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079CCB1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2528B36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20.11.16</w:t>
            </w:r>
          </w:p>
        </w:tc>
        <w:tc>
          <w:tcPr>
            <w:tcW w:w="768" w:type="dxa"/>
            <w:tcBorders>
              <w:top w:val="nil"/>
              <w:left w:val="nil"/>
              <w:bottom w:val="single" w:sz="4" w:space="0" w:color="auto"/>
              <w:right w:val="single" w:sz="4" w:space="0" w:color="auto"/>
            </w:tcBorders>
            <w:shd w:val="clear" w:color="000000" w:fill="CCFFFF"/>
            <w:noWrap/>
            <w:vAlign w:val="center"/>
            <w:hideMark/>
          </w:tcPr>
          <w:p w14:paraId="25778C80"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7655DDA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5725DAC9"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Festtag: Totensonntag</w:t>
            </w:r>
          </w:p>
        </w:tc>
      </w:tr>
      <w:tr w:rsidR="00AB7056" w:rsidRPr="00AB7056" w14:paraId="40C0A34A"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26EA71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A0E44C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20714B1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55A0E5D"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AE5E64B"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474103B0"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94511C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9C77BC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28.11.16</w:t>
            </w:r>
          </w:p>
        </w:tc>
        <w:tc>
          <w:tcPr>
            <w:tcW w:w="768" w:type="dxa"/>
            <w:tcBorders>
              <w:top w:val="nil"/>
              <w:left w:val="nil"/>
              <w:bottom w:val="single" w:sz="4" w:space="0" w:color="auto"/>
              <w:right w:val="single" w:sz="4" w:space="0" w:color="auto"/>
            </w:tcBorders>
            <w:shd w:val="clear" w:color="auto" w:fill="auto"/>
            <w:noWrap/>
            <w:vAlign w:val="center"/>
            <w:hideMark/>
          </w:tcPr>
          <w:p w14:paraId="64E4202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B2BEC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4A4EAC9E"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7D883DE8"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374C0F"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86D9C1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200AD50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A9A8AD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5CE11A8" w14:textId="77777777" w:rsidR="00AB7056" w:rsidRPr="00AB7056" w:rsidRDefault="00AB7056" w:rsidP="00AB7056">
            <w:pPr>
              <w:rPr>
                <w:rFonts w:ascii="Verdana" w:hAnsi="Verdana" w:cs="Arial"/>
                <w:sz w:val="18"/>
                <w:szCs w:val="18"/>
              </w:rPr>
            </w:pPr>
            <w:r w:rsidRPr="00AB7056">
              <w:rPr>
                <w:rFonts w:ascii="Verdana" w:hAnsi="Verdana" w:cs="Arial"/>
                <w:sz w:val="18"/>
                <w:szCs w:val="18"/>
              </w:rPr>
              <w:t>Auswahl (zentral): w2003 Training in Haßloch (LLZ Haßloch)</w:t>
            </w:r>
          </w:p>
        </w:tc>
      </w:tr>
      <w:tr w:rsidR="00AB7056" w:rsidRPr="00AB7056" w14:paraId="7E504832"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EBBF26D"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3B50374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08.12.16</w:t>
            </w:r>
          </w:p>
        </w:tc>
        <w:tc>
          <w:tcPr>
            <w:tcW w:w="768" w:type="dxa"/>
            <w:tcBorders>
              <w:top w:val="nil"/>
              <w:left w:val="nil"/>
              <w:bottom w:val="single" w:sz="4" w:space="0" w:color="auto"/>
              <w:right w:val="single" w:sz="4" w:space="0" w:color="auto"/>
            </w:tcBorders>
            <w:shd w:val="clear" w:color="auto" w:fill="auto"/>
            <w:noWrap/>
            <w:vAlign w:val="center"/>
            <w:hideMark/>
          </w:tcPr>
          <w:p w14:paraId="0F64BBF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68BB62B"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8D85561" w14:textId="77777777" w:rsidR="00AB7056" w:rsidRPr="00AB7056" w:rsidRDefault="00AB7056" w:rsidP="00AB7056">
            <w:pPr>
              <w:rPr>
                <w:rFonts w:ascii="Verdana" w:hAnsi="Verdana" w:cs="Arial"/>
                <w:sz w:val="18"/>
                <w:szCs w:val="18"/>
              </w:rPr>
            </w:pPr>
            <w:r w:rsidRPr="00AB7056">
              <w:rPr>
                <w:rFonts w:ascii="Verdana" w:hAnsi="Verdana" w:cs="Arial"/>
                <w:sz w:val="18"/>
                <w:szCs w:val="18"/>
              </w:rPr>
              <w:t>Young-Referee-Ausbildung (LLZ Haßloch)</w:t>
            </w:r>
          </w:p>
        </w:tc>
      </w:tr>
      <w:tr w:rsidR="00AB7056" w:rsidRPr="00AB7056" w14:paraId="7F740E0F"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8EE9DD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52984A4"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11.12.16</w:t>
            </w:r>
          </w:p>
        </w:tc>
        <w:tc>
          <w:tcPr>
            <w:tcW w:w="768" w:type="dxa"/>
            <w:tcBorders>
              <w:top w:val="nil"/>
              <w:left w:val="nil"/>
              <w:bottom w:val="single" w:sz="4" w:space="0" w:color="auto"/>
              <w:right w:val="single" w:sz="4" w:space="0" w:color="auto"/>
            </w:tcBorders>
            <w:shd w:val="clear" w:color="auto" w:fill="auto"/>
            <w:noWrap/>
            <w:vAlign w:val="center"/>
            <w:hideMark/>
          </w:tcPr>
          <w:p w14:paraId="44D24B03"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2949E36"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A865B94" w14:textId="77777777" w:rsidR="00AB7056" w:rsidRPr="00AB7056" w:rsidRDefault="00AB7056" w:rsidP="00AB7056">
            <w:pPr>
              <w:rPr>
                <w:rFonts w:ascii="Verdana" w:hAnsi="Verdana" w:cs="Arial"/>
                <w:sz w:val="18"/>
                <w:szCs w:val="18"/>
                <w:lang w:val="en-US"/>
              </w:rPr>
            </w:pPr>
            <w:r w:rsidRPr="00AB7056">
              <w:rPr>
                <w:rFonts w:ascii="Verdana" w:hAnsi="Verdana" w:cs="Arial"/>
                <w:sz w:val="18"/>
                <w:szCs w:val="18"/>
                <w:lang w:val="en-US"/>
              </w:rPr>
              <w:t xml:space="preserve">Pfalzgas-Cup 2016: Final Four in </w:t>
            </w:r>
            <w:proofErr w:type="spellStart"/>
            <w:r w:rsidRPr="00AB7056">
              <w:rPr>
                <w:rFonts w:ascii="Verdana" w:hAnsi="Verdana" w:cs="Arial"/>
                <w:sz w:val="18"/>
                <w:szCs w:val="18"/>
                <w:lang w:val="en-US"/>
              </w:rPr>
              <w:t>Kandel</w:t>
            </w:r>
            <w:proofErr w:type="spellEnd"/>
          </w:p>
        </w:tc>
      </w:tr>
      <w:tr w:rsidR="00AB7056" w:rsidRPr="00AB7056" w14:paraId="63D37BA5" w14:textId="77777777" w:rsidTr="00AB705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24C58BA"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5F4940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12.12.16</w:t>
            </w:r>
          </w:p>
        </w:tc>
        <w:tc>
          <w:tcPr>
            <w:tcW w:w="768" w:type="dxa"/>
            <w:tcBorders>
              <w:top w:val="nil"/>
              <w:left w:val="nil"/>
              <w:bottom w:val="single" w:sz="4" w:space="0" w:color="auto"/>
              <w:right w:val="single" w:sz="4" w:space="0" w:color="auto"/>
            </w:tcBorders>
            <w:shd w:val="clear" w:color="auto" w:fill="auto"/>
            <w:noWrap/>
            <w:vAlign w:val="center"/>
            <w:hideMark/>
          </w:tcPr>
          <w:p w14:paraId="72E00D82"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873382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73EEB3F" w14:textId="77777777" w:rsidR="00AB7056" w:rsidRPr="00AB7056" w:rsidRDefault="00AB7056" w:rsidP="00AB7056">
            <w:pPr>
              <w:rPr>
                <w:rFonts w:ascii="Verdana" w:hAnsi="Verdana" w:cs="Arial"/>
                <w:sz w:val="18"/>
                <w:szCs w:val="18"/>
              </w:rPr>
            </w:pPr>
            <w:r w:rsidRPr="00AB7056">
              <w:rPr>
                <w:rFonts w:ascii="Verdana" w:hAnsi="Verdana" w:cs="Arial"/>
                <w:sz w:val="18"/>
                <w:szCs w:val="18"/>
              </w:rPr>
              <w:t>RLP-Auswahl: Stützpunkttraining w00-02 (LLZ Haßloch)</w:t>
            </w:r>
          </w:p>
        </w:tc>
      </w:tr>
      <w:tr w:rsidR="00AB7056" w:rsidRPr="00AB7056" w14:paraId="1C2E1C6C"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433B45C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53F0BF27"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22.12.16</w:t>
            </w:r>
          </w:p>
        </w:tc>
        <w:tc>
          <w:tcPr>
            <w:tcW w:w="768" w:type="dxa"/>
            <w:tcBorders>
              <w:top w:val="nil"/>
              <w:left w:val="nil"/>
              <w:bottom w:val="single" w:sz="4" w:space="0" w:color="auto"/>
              <w:right w:val="single" w:sz="4" w:space="0" w:color="auto"/>
            </w:tcBorders>
            <w:shd w:val="clear" w:color="000000" w:fill="FFFF99"/>
            <w:noWrap/>
            <w:vAlign w:val="center"/>
            <w:hideMark/>
          </w:tcPr>
          <w:p w14:paraId="55E22F88"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146519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1B5F2BD"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Ferien Rheinland-Pfalz: Weihnachtsferien (Beginn)</w:t>
            </w:r>
          </w:p>
        </w:tc>
      </w:tr>
      <w:tr w:rsidR="00AB7056" w:rsidRPr="00AB7056" w14:paraId="0A8846B1" w14:textId="77777777" w:rsidTr="00AB7056">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300513F5"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4DDB64BC"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06.01.17</w:t>
            </w:r>
          </w:p>
        </w:tc>
        <w:tc>
          <w:tcPr>
            <w:tcW w:w="768" w:type="dxa"/>
            <w:tcBorders>
              <w:top w:val="nil"/>
              <w:left w:val="nil"/>
              <w:bottom w:val="single" w:sz="4" w:space="0" w:color="auto"/>
              <w:right w:val="single" w:sz="4" w:space="0" w:color="auto"/>
            </w:tcBorders>
            <w:shd w:val="clear" w:color="000000" w:fill="FFFF99"/>
            <w:noWrap/>
            <w:vAlign w:val="center"/>
            <w:hideMark/>
          </w:tcPr>
          <w:p w14:paraId="74B46C1E"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8A4A359" w14:textId="77777777" w:rsidR="00AB7056" w:rsidRPr="00AB7056" w:rsidRDefault="00AB7056" w:rsidP="00AB7056">
            <w:pPr>
              <w:jc w:val="center"/>
              <w:rPr>
                <w:rFonts w:ascii="Verdana" w:hAnsi="Verdana" w:cs="Arial"/>
                <w:sz w:val="18"/>
                <w:szCs w:val="18"/>
              </w:rPr>
            </w:pPr>
            <w:r w:rsidRPr="00AB705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F1B6F43" w14:textId="77777777" w:rsidR="00AB7056" w:rsidRPr="00AB7056" w:rsidRDefault="00AB7056" w:rsidP="00AB7056">
            <w:pPr>
              <w:rPr>
                <w:rFonts w:ascii="Verdana" w:hAnsi="Verdana" w:cs="Arial"/>
                <w:sz w:val="18"/>
                <w:szCs w:val="18"/>
              </w:rPr>
            </w:pPr>
            <w:r w:rsidRPr="00AB7056">
              <w:rPr>
                <w:rFonts w:ascii="Verdana" w:hAnsi="Verdana" w:cs="Arial"/>
                <w:sz w:val="18"/>
                <w:szCs w:val="18"/>
              </w:rPr>
              <w:t>Ferien Rheinland-Pfalz: Weihnachtsferien (Ende)</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281AC03F" w14:textId="77777777" w:rsidR="006F7A51" w:rsidRDefault="006F7A51" w:rsidP="007C4127">
      <w:pPr>
        <w:jc w:val="center"/>
        <w:rPr>
          <w:rFonts w:ascii="Verdana" w:hAnsi="Verdana"/>
          <w:sz w:val="22"/>
          <w:szCs w:val="22"/>
        </w:rPr>
      </w:pPr>
    </w:p>
    <w:p w14:paraId="254DF97F" w14:textId="77777777" w:rsidR="006F7A51" w:rsidRDefault="006F7A51" w:rsidP="007C4127">
      <w:pPr>
        <w:jc w:val="center"/>
        <w:rPr>
          <w:rFonts w:ascii="Verdana" w:hAnsi="Verdana"/>
          <w:sz w:val="22"/>
          <w:szCs w:val="22"/>
        </w:rPr>
      </w:pPr>
    </w:p>
    <w:p w14:paraId="3B6930FD" w14:textId="77777777" w:rsidR="006F7A51" w:rsidRDefault="006F7A51" w:rsidP="007C4127">
      <w:pPr>
        <w:jc w:val="center"/>
        <w:rPr>
          <w:rFonts w:ascii="Verdana" w:hAnsi="Verdana"/>
          <w:sz w:val="22"/>
          <w:szCs w:val="22"/>
        </w:rPr>
      </w:pPr>
    </w:p>
    <w:p w14:paraId="4D89280F" w14:textId="77777777" w:rsidR="006F7A51" w:rsidRDefault="006F7A51" w:rsidP="007C4127">
      <w:pPr>
        <w:jc w:val="center"/>
        <w:rPr>
          <w:rFonts w:ascii="Verdana" w:hAnsi="Verdana"/>
          <w:sz w:val="22"/>
          <w:szCs w:val="22"/>
        </w:rPr>
      </w:pPr>
    </w:p>
    <w:p w14:paraId="21D2B299"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1C7B5B21" w:rsidR="00726286" w:rsidRDefault="00726286" w:rsidP="007C4127">
      <w:pPr>
        <w:rPr>
          <w:rFonts w:ascii="Verdana" w:hAnsi="Verdana" w:cs="Arial"/>
          <w:color w:val="000000"/>
          <w:sz w:val="22"/>
          <w:szCs w:val="22"/>
        </w:rPr>
      </w:pPr>
    </w:p>
    <w:p w14:paraId="3EDDE2B3" w14:textId="77777777" w:rsidR="0069420C" w:rsidRDefault="0069420C" w:rsidP="0069420C">
      <w:pPr>
        <w:outlineLvl w:val="0"/>
        <w:rPr>
          <w:rFonts w:ascii="Verdana" w:hAnsi="Verdana"/>
          <w:b/>
          <w:sz w:val="24"/>
          <w:szCs w:val="24"/>
          <w:u w:val="single"/>
        </w:rPr>
      </w:pPr>
      <w:r>
        <w:rPr>
          <w:rFonts w:ascii="Verdana" w:hAnsi="Verdana"/>
          <w:b/>
          <w:sz w:val="24"/>
          <w:szCs w:val="24"/>
          <w:u w:val="single"/>
        </w:rPr>
        <w:t>Zeitnehmer-/</w:t>
      </w:r>
      <w:proofErr w:type="spellStart"/>
      <w:r>
        <w:rPr>
          <w:rFonts w:ascii="Verdana" w:hAnsi="Verdana"/>
          <w:b/>
          <w:sz w:val="24"/>
          <w:szCs w:val="24"/>
          <w:u w:val="single"/>
        </w:rPr>
        <w:t>Sekretärausweise</w:t>
      </w:r>
      <w:proofErr w:type="spellEnd"/>
    </w:p>
    <w:p w14:paraId="614EC358" w14:textId="77777777" w:rsidR="0069420C" w:rsidRDefault="0069420C" w:rsidP="0069420C">
      <w:pPr>
        <w:outlineLvl w:val="0"/>
        <w:rPr>
          <w:rFonts w:ascii="Verdana" w:hAnsi="Verdana"/>
          <w:sz w:val="24"/>
          <w:szCs w:val="24"/>
        </w:rPr>
      </w:pPr>
      <w:r>
        <w:rPr>
          <w:rFonts w:ascii="Verdana" w:hAnsi="Verdana"/>
          <w:sz w:val="24"/>
          <w:szCs w:val="24"/>
        </w:rPr>
        <w:t>Ausweise deren Gültigkeit bis zum 30.6.2016 befristet ist, bleiben bis zum Ende der Saison 2016/17 weiterhin gültig (30.6.2017). Für diese normalen Zeitnehmer-/</w:t>
      </w:r>
      <w:proofErr w:type="spellStart"/>
      <w:r>
        <w:rPr>
          <w:rFonts w:ascii="Verdana" w:hAnsi="Verdana"/>
          <w:sz w:val="24"/>
          <w:szCs w:val="24"/>
        </w:rPr>
        <w:t>Sekretärausweise</w:t>
      </w:r>
      <w:proofErr w:type="spellEnd"/>
      <w:r>
        <w:rPr>
          <w:rFonts w:ascii="Verdana" w:hAnsi="Verdana"/>
          <w:sz w:val="24"/>
          <w:szCs w:val="24"/>
        </w:rPr>
        <w:t xml:space="preserve"> entstehen in diesem Jahr keine Kosten. Zeitnehmer/Sekretäre die an einer theoretischen Schulung „elektronischer Spielbericht“ teilgenommen haben, bekommen einen neuen Ausweis. Dazu sind folgende Unterlagen an die PfHV-Passstelle zu senden: Ein Personalbogen Zeitnehmer/Sekretäre (inzwischen ist ein neues Formular auf unserer Homepage platziert), ein Passbild und den alten Zeitnehmer/Sekretär-Ausweis. Für Ausweise die zukünftig neu ausgestellt oder verlängert werden erhöhen sich die Kosten von 5,00 auf 10,00 Euro (zzgl. Mehrwertsteuer). </w:t>
      </w:r>
    </w:p>
    <w:p w14:paraId="25A8EA67" w14:textId="77777777" w:rsidR="0069420C" w:rsidRDefault="0069420C" w:rsidP="0069420C">
      <w:pPr>
        <w:outlineLvl w:val="0"/>
        <w:rPr>
          <w:rFonts w:ascii="Verdana" w:hAnsi="Verdana"/>
          <w:b/>
          <w:sz w:val="24"/>
          <w:szCs w:val="24"/>
          <w:u w:val="single"/>
        </w:rPr>
      </w:pPr>
    </w:p>
    <w:p w14:paraId="5C352651" w14:textId="77777777" w:rsidR="0069420C" w:rsidRPr="00DE334B" w:rsidRDefault="0069420C" w:rsidP="0069420C">
      <w:pPr>
        <w:outlineLvl w:val="0"/>
        <w:rPr>
          <w:rFonts w:ascii="Verdana" w:hAnsi="Verdana"/>
          <w:b/>
          <w:sz w:val="24"/>
          <w:szCs w:val="24"/>
          <w:u w:val="single"/>
        </w:rPr>
      </w:pPr>
      <w:r w:rsidRPr="00DE334B">
        <w:rPr>
          <w:rFonts w:ascii="Verdana" w:hAnsi="Verdana"/>
          <w:b/>
          <w:sz w:val="24"/>
          <w:szCs w:val="24"/>
          <w:u w:val="single"/>
        </w:rPr>
        <w:t>PfHV-Hallenrunde 2016/17</w:t>
      </w:r>
    </w:p>
    <w:p w14:paraId="7E0BD467" w14:textId="77777777" w:rsidR="0069420C" w:rsidRDefault="0069420C" w:rsidP="0069420C">
      <w:pPr>
        <w:outlineLvl w:val="0"/>
        <w:rPr>
          <w:rFonts w:ascii="Verdana" w:hAnsi="Verdana"/>
          <w:sz w:val="24"/>
          <w:szCs w:val="24"/>
        </w:rPr>
      </w:pPr>
      <w:r w:rsidRPr="00DE334B">
        <w:rPr>
          <w:rFonts w:ascii="Verdana" w:hAnsi="Verdana"/>
          <w:sz w:val="24"/>
          <w:szCs w:val="24"/>
        </w:rPr>
        <w:t xml:space="preserve">Für die Vereine ist SIS zur Termineingabe </w:t>
      </w:r>
      <w:r>
        <w:rPr>
          <w:rFonts w:ascii="Verdana" w:hAnsi="Verdana"/>
          <w:sz w:val="24"/>
          <w:szCs w:val="24"/>
        </w:rPr>
        <w:t>seit 16.7.2016 gesperrt. Ab sofort sind die Staffelleiter für ihre Staffeln wieder zuständig und Ansprechpartner. Veränderungen sind nun nicht mehr kostenfrei.</w:t>
      </w:r>
    </w:p>
    <w:p w14:paraId="26E07199" w14:textId="77777777" w:rsidR="0069420C" w:rsidRDefault="0069420C" w:rsidP="0069420C">
      <w:pPr>
        <w:outlineLvl w:val="0"/>
        <w:rPr>
          <w:rFonts w:ascii="Verdana" w:hAnsi="Verdana"/>
          <w:sz w:val="24"/>
          <w:szCs w:val="24"/>
        </w:rPr>
      </w:pPr>
    </w:p>
    <w:p w14:paraId="0B72CFEE" w14:textId="77777777" w:rsidR="0069420C" w:rsidRDefault="0069420C" w:rsidP="0069420C">
      <w:pPr>
        <w:outlineLvl w:val="0"/>
        <w:rPr>
          <w:rFonts w:ascii="Verdana" w:hAnsi="Verdana"/>
          <w:b/>
          <w:sz w:val="24"/>
          <w:szCs w:val="24"/>
          <w:u w:val="single"/>
        </w:rPr>
      </w:pPr>
      <w:r>
        <w:rPr>
          <w:rFonts w:ascii="Verdana" w:hAnsi="Verdana"/>
          <w:b/>
          <w:sz w:val="24"/>
          <w:szCs w:val="24"/>
          <w:u w:val="single"/>
        </w:rPr>
        <w:t>F-Jugend und Minis</w:t>
      </w:r>
    </w:p>
    <w:p w14:paraId="4E9F8CAA" w14:textId="77777777" w:rsidR="0069420C" w:rsidRDefault="0069420C" w:rsidP="0069420C">
      <w:pPr>
        <w:outlineLvl w:val="0"/>
        <w:rPr>
          <w:rFonts w:ascii="Verdana" w:hAnsi="Verdana"/>
          <w:sz w:val="24"/>
          <w:szCs w:val="24"/>
        </w:rPr>
      </w:pPr>
      <w:r>
        <w:rPr>
          <w:rFonts w:ascii="Verdana" w:hAnsi="Verdana"/>
          <w:sz w:val="24"/>
          <w:szCs w:val="24"/>
        </w:rPr>
        <w:t xml:space="preserve">Die Spielplanung unserer jüngsten Altersklassen ist nun ebenfalls im SIS erfasst. Ich bitte die Heimvereine ihre Heimtermine umgehend an </w:t>
      </w:r>
      <w:hyperlink r:id="rId16" w:history="1">
        <w:r w:rsidRPr="007709A4">
          <w:rPr>
            <w:rStyle w:val="Hyperlink"/>
            <w:rFonts w:ascii="Verdana" w:hAnsi="Verdana" w:cs="Arial"/>
            <w:sz w:val="24"/>
            <w:szCs w:val="24"/>
          </w:rPr>
          <w:t>dirk.rossel@pfhv.de</w:t>
        </w:r>
      </w:hyperlink>
      <w:r>
        <w:rPr>
          <w:rFonts w:ascii="Verdana" w:hAnsi="Verdana"/>
          <w:sz w:val="24"/>
          <w:szCs w:val="24"/>
        </w:rPr>
        <w:t xml:space="preserve"> zu melden.</w:t>
      </w:r>
    </w:p>
    <w:p w14:paraId="59E4403B" w14:textId="77777777" w:rsidR="0069420C" w:rsidRDefault="0069420C" w:rsidP="0069420C">
      <w:pPr>
        <w:outlineLvl w:val="0"/>
        <w:rPr>
          <w:rFonts w:ascii="Verdana" w:hAnsi="Verdana"/>
          <w:sz w:val="24"/>
          <w:szCs w:val="24"/>
        </w:rPr>
      </w:pPr>
    </w:p>
    <w:p w14:paraId="2480F58C" w14:textId="77777777" w:rsidR="0069420C" w:rsidRPr="00EA216C" w:rsidRDefault="0069420C" w:rsidP="0069420C">
      <w:pPr>
        <w:outlineLvl w:val="0"/>
        <w:rPr>
          <w:rFonts w:ascii="Verdana" w:hAnsi="Verdana"/>
          <w:b/>
          <w:sz w:val="24"/>
          <w:szCs w:val="24"/>
          <w:u w:val="single"/>
        </w:rPr>
      </w:pPr>
      <w:r w:rsidRPr="00EA216C">
        <w:rPr>
          <w:rFonts w:ascii="Verdana" w:hAnsi="Verdana"/>
          <w:b/>
          <w:sz w:val="24"/>
          <w:szCs w:val="24"/>
          <w:u w:val="single"/>
        </w:rPr>
        <w:t>Erdinger alkoholfrei Pfalzpokal und Verbandspokal</w:t>
      </w:r>
    </w:p>
    <w:p w14:paraId="0258B4BC" w14:textId="77777777" w:rsidR="0069420C" w:rsidRDefault="0069420C" w:rsidP="0069420C">
      <w:pPr>
        <w:outlineLvl w:val="0"/>
        <w:rPr>
          <w:rFonts w:ascii="Verdana" w:hAnsi="Verdana"/>
          <w:sz w:val="24"/>
          <w:szCs w:val="24"/>
        </w:rPr>
      </w:pPr>
      <w:r>
        <w:rPr>
          <w:rFonts w:ascii="Verdana" w:hAnsi="Verdana"/>
          <w:sz w:val="24"/>
          <w:szCs w:val="24"/>
        </w:rPr>
        <w:t>An folgenden Termin werden unsere Pokalwettbewerbe ausgetragen:</w:t>
      </w:r>
    </w:p>
    <w:p w14:paraId="201A3E9B" w14:textId="77777777" w:rsidR="0069420C" w:rsidRPr="00DB3356" w:rsidRDefault="0069420C" w:rsidP="0069420C">
      <w:pPr>
        <w:rPr>
          <w:rFonts w:ascii="Verdana" w:hAnsi="Verdana"/>
          <w:sz w:val="24"/>
          <w:szCs w:val="24"/>
        </w:rPr>
      </w:pPr>
      <w:r w:rsidRPr="00DB3356">
        <w:rPr>
          <w:rFonts w:ascii="Verdana" w:hAnsi="Verdana"/>
          <w:sz w:val="24"/>
          <w:szCs w:val="24"/>
        </w:rPr>
        <w:t>3./4.9.16</w:t>
      </w:r>
      <w:r w:rsidRPr="00DB3356">
        <w:rPr>
          <w:rFonts w:ascii="Verdana" w:hAnsi="Verdana"/>
          <w:sz w:val="24"/>
          <w:szCs w:val="24"/>
        </w:rPr>
        <w:tab/>
      </w:r>
      <w:r w:rsidRPr="00DB3356">
        <w:rPr>
          <w:rFonts w:ascii="Verdana" w:hAnsi="Verdana"/>
          <w:sz w:val="24"/>
          <w:szCs w:val="24"/>
        </w:rPr>
        <w:tab/>
        <w:t>Verbandspokal 1. Runde Männer und Frauen</w:t>
      </w:r>
    </w:p>
    <w:p w14:paraId="29E07D87" w14:textId="77777777" w:rsidR="0069420C" w:rsidRPr="00DB3356" w:rsidRDefault="0069420C" w:rsidP="0069420C">
      <w:pPr>
        <w:rPr>
          <w:rFonts w:ascii="Verdana" w:hAnsi="Verdana"/>
          <w:sz w:val="24"/>
          <w:szCs w:val="24"/>
        </w:rPr>
      </w:pPr>
      <w:r w:rsidRPr="00DB3356">
        <w:rPr>
          <w:rFonts w:ascii="Verdana" w:hAnsi="Verdana"/>
          <w:sz w:val="24"/>
          <w:szCs w:val="24"/>
        </w:rPr>
        <w:t>3.10.16</w:t>
      </w:r>
      <w:r w:rsidRPr="00DB3356">
        <w:rPr>
          <w:rFonts w:ascii="Verdana" w:hAnsi="Verdana"/>
          <w:sz w:val="24"/>
          <w:szCs w:val="24"/>
        </w:rPr>
        <w:tab/>
      </w:r>
      <w:r w:rsidRPr="00DB3356">
        <w:rPr>
          <w:rFonts w:ascii="Verdana" w:hAnsi="Verdana"/>
          <w:sz w:val="24"/>
          <w:szCs w:val="24"/>
        </w:rPr>
        <w:tab/>
        <w:t xml:space="preserve">Verbandspokal Achtelfinale Frauen </w:t>
      </w:r>
    </w:p>
    <w:p w14:paraId="243C7DE2" w14:textId="77777777" w:rsidR="0069420C" w:rsidRPr="00DB3356" w:rsidRDefault="0069420C" w:rsidP="0069420C">
      <w:pPr>
        <w:rPr>
          <w:rFonts w:ascii="Verdana" w:hAnsi="Verdana"/>
          <w:sz w:val="24"/>
          <w:szCs w:val="24"/>
        </w:rPr>
      </w:pPr>
      <w:r w:rsidRPr="00DB3356">
        <w:rPr>
          <w:rFonts w:ascii="Verdana" w:hAnsi="Verdana"/>
          <w:sz w:val="24"/>
          <w:szCs w:val="24"/>
        </w:rPr>
        <w:t>22./23.10.16</w:t>
      </w:r>
      <w:r w:rsidRPr="00DB3356">
        <w:rPr>
          <w:rFonts w:ascii="Verdana" w:hAnsi="Verdana"/>
          <w:sz w:val="24"/>
          <w:szCs w:val="24"/>
        </w:rPr>
        <w:tab/>
        <w:t xml:space="preserve">Verbandspokal Achtelfinale Männer, Viertelfinale Frauen </w:t>
      </w:r>
    </w:p>
    <w:p w14:paraId="3FB618C6" w14:textId="77777777" w:rsidR="0069420C" w:rsidRPr="00DB3356" w:rsidRDefault="0069420C" w:rsidP="0069420C">
      <w:pPr>
        <w:rPr>
          <w:rFonts w:ascii="Verdana" w:hAnsi="Verdana"/>
          <w:sz w:val="24"/>
          <w:szCs w:val="24"/>
        </w:rPr>
      </w:pPr>
      <w:r w:rsidRPr="00DB3356">
        <w:rPr>
          <w:rFonts w:ascii="Verdana" w:hAnsi="Verdana"/>
          <w:sz w:val="24"/>
          <w:szCs w:val="24"/>
        </w:rPr>
        <w:t>1.11.16</w:t>
      </w:r>
      <w:r w:rsidRPr="00DB3356">
        <w:rPr>
          <w:rFonts w:ascii="Verdana" w:hAnsi="Verdana"/>
          <w:sz w:val="24"/>
          <w:szCs w:val="24"/>
        </w:rPr>
        <w:tab/>
      </w:r>
      <w:r w:rsidRPr="00DB3356">
        <w:rPr>
          <w:rFonts w:ascii="Verdana" w:hAnsi="Verdana"/>
          <w:sz w:val="24"/>
          <w:szCs w:val="24"/>
        </w:rPr>
        <w:tab/>
        <w:t xml:space="preserve">Verbandspokal Viertelfinale Männer, Halbfinale Frauen </w:t>
      </w:r>
    </w:p>
    <w:p w14:paraId="47E13D52" w14:textId="77777777" w:rsidR="0069420C" w:rsidRPr="00DB3356" w:rsidRDefault="0069420C" w:rsidP="0069420C">
      <w:pPr>
        <w:rPr>
          <w:rFonts w:ascii="Verdana" w:hAnsi="Verdana"/>
          <w:sz w:val="24"/>
          <w:szCs w:val="24"/>
        </w:rPr>
      </w:pPr>
      <w:r w:rsidRPr="00DB3356">
        <w:rPr>
          <w:rFonts w:ascii="Verdana" w:hAnsi="Verdana"/>
          <w:sz w:val="24"/>
          <w:szCs w:val="24"/>
        </w:rPr>
        <w:t>18.12.16</w:t>
      </w:r>
      <w:r w:rsidRPr="00DB3356">
        <w:rPr>
          <w:rFonts w:ascii="Verdana" w:hAnsi="Verdana"/>
          <w:sz w:val="24"/>
          <w:szCs w:val="24"/>
        </w:rPr>
        <w:tab/>
      </w:r>
      <w:r w:rsidRPr="00DB3356">
        <w:rPr>
          <w:rFonts w:ascii="Verdana" w:hAnsi="Verdana"/>
          <w:sz w:val="24"/>
          <w:szCs w:val="24"/>
        </w:rPr>
        <w:tab/>
        <w:t xml:space="preserve">Verbandspokal Final Four Männer, Finale Frauen </w:t>
      </w:r>
    </w:p>
    <w:p w14:paraId="26FA4104" w14:textId="77777777" w:rsidR="0069420C" w:rsidRPr="00DB3356" w:rsidRDefault="0069420C" w:rsidP="0069420C">
      <w:pPr>
        <w:rPr>
          <w:rFonts w:ascii="Verdana" w:hAnsi="Verdana"/>
          <w:sz w:val="24"/>
          <w:szCs w:val="24"/>
        </w:rPr>
      </w:pPr>
      <w:r w:rsidRPr="00DB3356">
        <w:rPr>
          <w:rFonts w:ascii="Verdana" w:hAnsi="Verdana"/>
          <w:sz w:val="24"/>
          <w:szCs w:val="24"/>
        </w:rPr>
        <w:t>7./8.1.17</w:t>
      </w:r>
      <w:r w:rsidRPr="00DB3356">
        <w:rPr>
          <w:rFonts w:ascii="Verdana" w:hAnsi="Verdana"/>
          <w:sz w:val="24"/>
          <w:szCs w:val="24"/>
        </w:rPr>
        <w:tab/>
      </w:r>
      <w:r w:rsidRPr="00DB3356">
        <w:rPr>
          <w:rFonts w:ascii="Verdana" w:hAnsi="Verdana"/>
          <w:sz w:val="24"/>
          <w:szCs w:val="24"/>
        </w:rPr>
        <w:tab/>
        <w:t xml:space="preserve">Pfalzpokal Achtelfinale Männer, Viertelfinale Frauen </w:t>
      </w:r>
    </w:p>
    <w:p w14:paraId="699D0234" w14:textId="77777777" w:rsidR="0069420C" w:rsidRPr="00DB3356" w:rsidRDefault="0069420C" w:rsidP="0069420C">
      <w:pPr>
        <w:rPr>
          <w:rFonts w:ascii="Verdana" w:hAnsi="Verdana"/>
          <w:sz w:val="24"/>
          <w:szCs w:val="24"/>
        </w:rPr>
      </w:pPr>
      <w:r w:rsidRPr="00DB3356">
        <w:rPr>
          <w:rFonts w:ascii="Verdana" w:hAnsi="Verdana"/>
          <w:sz w:val="24"/>
          <w:szCs w:val="24"/>
        </w:rPr>
        <w:t>25./26.2.17</w:t>
      </w:r>
      <w:r w:rsidRPr="00DB3356">
        <w:rPr>
          <w:rFonts w:ascii="Verdana" w:hAnsi="Verdana"/>
          <w:sz w:val="24"/>
          <w:szCs w:val="24"/>
        </w:rPr>
        <w:tab/>
        <w:t xml:space="preserve">Pfalzpokal Viertelfinale Männer, Halbfinale Frauen </w:t>
      </w:r>
    </w:p>
    <w:p w14:paraId="476A773B" w14:textId="77777777" w:rsidR="0069420C" w:rsidRDefault="0069420C" w:rsidP="0069420C">
      <w:pPr>
        <w:rPr>
          <w:rFonts w:ascii="Verdana" w:hAnsi="Verdana"/>
          <w:sz w:val="24"/>
          <w:szCs w:val="24"/>
        </w:rPr>
      </w:pPr>
      <w:r w:rsidRPr="00DB3356">
        <w:rPr>
          <w:rFonts w:ascii="Verdana" w:hAnsi="Verdana"/>
          <w:sz w:val="24"/>
          <w:szCs w:val="24"/>
        </w:rPr>
        <w:t>17.4.17</w:t>
      </w:r>
      <w:r w:rsidRPr="00DB3356">
        <w:rPr>
          <w:rFonts w:ascii="Verdana" w:hAnsi="Verdana"/>
          <w:sz w:val="24"/>
          <w:szCs w:val="24"/>
        </w:rPr>
        <w:tab/>
      </w:r>
      <w:r w:rsidRPr="00DB3356">
        <w:rPr>
          <w:rFonts w:ascii="Verdana" w:hAnsi="Verdana"/>
          <w:sz w:val="24"/>
          <w:szCs w:val="24"/>
        </w:rPr>
        <w:tab/>
        <w:t xml:space="preserve">Pfalzpokal Final Four Männer, Finale Frauen </w:t>
      </w:r>
    </w:p>
    <w:p w14:paraId="5A6CF351" w14:textId="77777777" w:rsidR="0069420C" w:rsidRPr="00DB3356" w:rsidRDefault="0069420C" w:rsidP="0069420C">
      <w:pPr>
        <w:rPr>
          <w:rFonts w:ascii="Verdana" w:hAnsi="Verdana"/>
          <w:sz w:val="24"/>
          <w:szCs w:val="24"/>
        </w:rPr>
      </w:pPr>
      <w:r>
        <w:rPr>
          <w:rFonts w:ascii="Verdana" w:hAnsi="Verdana"/>
          <w:sz w:val="24"/>
          <w:szCs w:val="24"/>
        </w:rPr>
        <w:t xml:space="preserve">Die Heimspieltermine für die Spiele am 3./4.9.16 und 3.10.2016 bitte umgehend im SIS erfassen. Abweichungen von </w:t>
      </w:r>
      <w:proofErr w:type="gramStart"/>
      <w:r>
        <w:rPr>
          <w:rFonts w:ascii="Verdana" w:hAnsi="Verdana"/>
          <w:sz w:val="24"/>
          <w:szCs w:val="24"/>
        </w:rPr>
        <w:t>den vorgegebenen Termin</w:t>
      </w:r>
      <w:proofErr w:type="gramEnd"/>
      <w:r>
        <w:rPr>
          <w:rFonts w:ascii="Verdana" w:hAnsi="Verdana"/>
          <w:sz w:val="24"/>
          <w:szCs w:val="24"/>
        </w:rPr>
        <w:t xml:space="preserve"> sind mit dem Gegner zu vereinbaren.</w:t>
      </w:r>
    </w:p>
    <w:p w14:paraId="20BF3EF2" w14:textId="77777777" w:rsidR="0069420C" w:rsidRDefault="0069420C" w:rsidP="0069420C">
      <w:pPr>
        <w:outlineLvl w:val="0"/>
        <w:rPr>
          <w:rFonts w:ascii="Verdana" w:hAnsi="Verdana"/>
          <w:sz w:val="24"/>
          <w:szCs w:val="24"/>
        </w:rPr>
      </w:pPr>
    </w:p>
    <w:p w14:paraId="63DE9F8E" w14:textId="77777777" w:rsidR="0069420C" w:rsidRPr="00D841A8" w:rsidRDefault="0069420C" w:rsidP="0069420C">
      <w:pPr>
        <w:outlineLvl w:val="0"/>
        <w:rPr>
          <w:rFonts w:ascii="Verdana" w:hAnsi="Verdana"/>
          <w:b/>
          <w:sz w:val="24"/>
          <w:szCs w:val="24"/>
          <w:u w:val="single"/>
        </w:rPr>
      </w:pPr>
      <w:r w:rsidRPr="00D841A8">
        <w:rPr>
          <w:rFonts w:ascii="Verdana" w:hAnsi="Verdana"/>
          <w:b/>
          <w:sz w:val="24"/>
          <w:szCs w:val="24"/>
          <w:u w:val="single"/>
        </w:rPr>
        <w:t>Trikotfarben</w:t>
      </w:r>
    </w:p>
    <w:p w14:paraId="6E9BFC06" w14:textId="77777777" w:rsidR="0069420C" w:rsidRPr="000F1074" w:rsidRDefault="0069420C" w:rsidP="0069420C">
      <w:pPr>
        <w:outlineLvl w:val="0"/>
        <w:rPr>
          <w:rFonts w:ascii="Verdana" w:hAnsi="Verdana"/>
          <w:sz w:val="24"/>
          <w:szCs w:val="24"/>
        </w:rPr>
      </w:pPr>
      <w:r>
        <w:rPr>
          <w:rFonts w:ascii="Verdana" w:hAnsi="Verdana"/>
          <w:sz w:val="24"/>
          <w:szCs w:val="24"/>
        </w:rPr>
        <w:t>Die Trikotfarben können bis 31.8.2016 von den Vereinen ins SIS eingegeben werden. Änderungen werden danach nur noch von den Staffelleitern vorgenommen und sind kostenpflichtig.</w:t>
      </w:r>
    </w:p>
    <w:p w14:paraId="71207287" w14:textId="4BCA1B77" w:rsidR="0069420C" w:rsidRDefault="0069420C" w:rsidP="0069420C">
      <w:pPr>
        <w:outlineLvl w:val="0"/>
        <w:rPr>
          <w:rFonts w:ascii="Verdana" w:hAnsi="Verdana"/>
          <w:b/>
          <w:sz w:val="24"/>
          <w:szCs w:val="24"/>
          <w:u w:val="single"/>
        </w:rPr>
      </w:pPr>
    </w:p>
    <w:p w14:paraId="238C8E42" w14:textId="6458268F" w:rsidR="00FF7805" w:rsidRDefault="00FF7805" w:rsidP="0069420C">
      <w:pPr>
        <w:outlineLvl w:val="0"/>
        <w:rPr>
          <w:rFonts w:ascii="Verdana" w:hAnsi="Verdana"/>
          <w:b/>
          <w:sz w:val="24"/>
          <w:szCs w:val="24"/>
          <w:u w:val="single"/>
        </w:rPr>
      </w:pPr>
    </w:p>
    <w:p w14:paraId="24CC2CB8" w14:textId="15C20C4C" w:rsidR="00FF7805" w:rsidRDefault="00FF7805" w:rsidP="0069420C">
      <w:pPr>
        <w:outlineLvl w:val="0"/>
        <w:rPr>
          <w:rFonts w:ascii="Verdana" w:hAnsi="Verdana"/>
          <w:b/>
          <w:sz w:val="24"/>
          <w:szCs w:val="24"/>
          <w:u w:val="single"/>
        </w:rPr>
      </w:pPr>
    </w:p>
    <w:p w14:paraId="505E7C4D" w14:textId="1726E089" w:rsidR="00FF7805" w:rsidRDefault="00FF7805" w:rsidP="0069420C">
      <w:pPr>
        <w:outlineLvl w:val="0"/>
        <w:rPr>
          <w:rFonts w:ascii="Verdana" w:hAnsi="Verdana"/>
          <w:b/>
          <w:sz w:val="24"/>
          <w:szCs w:val="24"/>
          <w:u w:val="single"/>
        </w:rPr>
      </w:pPr>
    </w:p>
    <w:p w14:paraId="4980B8EB" w14:textId="541A3549" w:rsidR="00FF7805" w:rsidRDefault="00FF7805" w:rsidP="0069420C">
      <w:pPr>
        <w:outlineLvl w:val="0"/>
        <w:rPr>
          <w:rFonts w:ascii="Verdana" w:hAnsi="Verdana"/>
          <w:b/>
          <w:sz w:val="24"/>
          <w:szCs w:val="24"/>
          <w:u w:val="single"/>
        </w:rPr>
      </w:pPr>
    </w:p>
    <w:p w14:paraId="0C7B1148" w14:textId="6D50C2B1" w:rsidR="00FF7805" w:rsidRDefault="00FF7805" w:rsidP="0069420C">
      <w:pPr>
        <w:outlineLvl w:val="0"/>
        <w:rPr>
          <w:rFonts w:ascii="Verdana" w:hAnsi="Verdana"/>
          <w:b/>
          <w:sz w:val="24"/>
          <w:szCs w:val="24"/>
          <w:u w:val="single"/>
        </w:rPr>
      </w:pPr>
    </w:p>
    <w:p w14:paraId="4E49E0CF" w14:textId="5C8F8C43" w:rsidR="00FF7805" w:rsidRDefault="00FF7805" w:rsidP="0069420C">
      <w:pPr>
        <w:outlineLvl w:val="0"/>
        <w:rPr>
          <w:rFonts w:ascii="Verdana" w:hAnsi="Verdana"/>
          <w:b/>
          <w:sz w:val="24"/>
          <w:szCs w:val="24"/>
          <w:u w:val="single"/>
        </w:rPr>
      </w:pPr>
    </w:p>
    <w:p w14:paraId="0A04C8E0" w14:textId="77777777" w:rsidR="00FF7805" w:rsidRDefault="00FF7805" w:rsidP="0069420C">
      <w:pPr>
        <w:outlineLvl w:val="0"/>
        <w:rPr>
          <w:rFonts w:ascii="Verdana" w:hAnsi="Verdana"/>
          <w:b/>
          <w:sz w:val="24"/>
          <w:szCs w:val="24"/>
          <w:u w:val="single"/>
        </w:rPr>
      </w:pPr>
    </w:p>
    <w:p w14:paraId="04D6AB18" w14:textId="77777777" w:rsidR="0069420C" w:rsidRDefault="0069420C" w:rsidP="0069420C">
      <w:pPr>
        <w:outlineLvl w:val="0"/>
        <w:rPr>
          <w:rFonts w:ascii="Verdana" w:hAnsi="Verdana"/>
          <w:b/>
          <w:sz w:val="24"/>
          <w:szCs w:val="24"/>
          <w:u w:val="single"/>
        </w:rPr>
      </w:pPr>
      <w:r>
        <w:rPr>
          <w:rFonts w:ascii="Verdana" w:hAnsi="Verdana"/>
          <w:b/>
          <w:sz w:val="24"/>
          <w:szCs w:val="24"/>
          <w:u w:val="single"/>
        </w:rPr>
        <w:t>Freundschaftsspiele/Vorbereitungsspiele etc.</w:t>
      </w:r>
    </w:p>
    <w:p w14:paraId="3A6E698C" w14:textId="77777777" w:rsidR="0069420C" w:rsidRDefault="0069420C" w:rsidP="0069420C">
      <w:pPr>
        <w:outlineLvl w:val="0"/>
        <w:rPr>
          <w:rFonts w:ascii="Verdana" w:hAnsi="Verdana"/>
          <w:sz w:val="24"/>
          <w:szCs w:val="24"/>
        </w:rPr>
      </w:pPr>
      <w:r>
        <w:rPr>
          <w:rFonts w:ascii="Verdana" w:hAnsi="Verdana"/>
          <w:sz w:val="24"/>
          <w:szCs w:val="24"/>
        </w:rPr>
        <w:t>Alle Spiele (egal wie sie auch genannt werden) sind an die Fachwarte (Männer, Frauen, Jugend) spätestens 10 Tage vorher, formlos zu melden.</w:t>
      </w:r>
    </w:p>
    <w:p w14:paraId="38D3F1AF" w14:textId="77777777" w:rsidR="0069420C" w:rsidRDefault="0069420C" w:rsidP="0069420C">
      <w:pPr>
        <w:outlineLvl w:val="0"/>
        <w:rPr>
          <w:rFonts w:ascii="Verdana" w:hAnsi="Verdana"/>
          <w:sz w:val="24"/>
          <w:szCs w:val="24"/>
        </w:rPr>
      </w:pPr>
      <w:r>
        <w:rPr>
          <w:rFonts w:ascii="Verdana" w:hAnsi="Verdana"/>
          <w:sz w:val="24"/>
          <w:szCs w:val="24"/>
        </w:rPr>
        <w:t xml:space="preserve">Für Spiele zwischen Mannschaften der JOL RPS gegeneinander und für Spiele mit Beteiligung von Männer/Frauen-Mannschaften der Oberliga RPS und darüber werden Schiedsrichter angesetzt, falls verfügbar. Für alle anderen Spiele werden Schiedsrichter nur auf Wunsch der Vereine und bei Verfügbarkeit angesetzt. </w:t>
      </w:r>
    </w:p>
    <w:p w14:paraId="35EB878A" w14:textId="77777777" w:rsidR="0069420C" w:rsidRDefault="0069420C" w:rsidP="0069420C">
      <w:pPr>
        <w:outlineLvl w:val="0"/>
        <w:rPr>
          <w:rFonts w:ascii="Verdana" w:hAnsi="Verdana"/>
          <w:sz w:val="24"/>
          <w:szCs w:val="24"/>
        </w:rPr>
      </w:pPr>
      <w:r>
        <w:rPr>
          <w:rFonts w:ascii="Verdana" w:hAnsi="Verdana"/>
          <w:sz w:val="24"/>
          <w:szCs w:val="24"/>
        </w:rPr>
        <w:t xml:space="preserve">Selbstverständlich ist für </w:t>
      </w:r>
      <w:r w:rsidRPr="00861DCE">
        <w:rPr>
          <w:rFonts w:ascii="Verdana" w:hAnsi="Verdana"/>
          <w:sz w:val="24"/>
          <w:szCs w:val="24"/>
        </w:rPr>
        <w:t>jedes</w:t>
      </w:r>
      <w:r>
        <w:rPr>
          <w:rFonts w:ascii="Verdana" w:hAnsi="Verdana"/>
          <w:sz w:val="24"/>
          <w:szCs w:val="24"/>
        </w:rPr>
        <w:t xml:space="preserve"> Spiel ein Spielbericht auszufüllen und an den zuständigen Fachwart zu senden. Für Heimspiele von Mannschaften die der PLM/F und VLM/F angehören ist der elektronische Spielbericht einzusetzen. Da dieser derzeit noch nicht automatisch die Fachwarte erreicht, werden die Heimvereine gebeten den elektronischen Spielbericht an diese weiterzuleiten.  </w:t>
      </w:r>
    </w:p>
    <w:p w14:paraId="27BB7F1E" w14:textId="77777777" w:rsidR="0069420C" w:rsidRDefault="0069420C" w:rsidP="0069420C">
      <w:pPr>
        <w:outlineLvl w:val="0"/>
        <w:rPr>
          <w:rFonts w:ascii="Verdana" w:hAnsi="Verdana"/>
          <w:sz w:val="24"/>
          <w:szCs w:val="24"/>
        </w:rPr>
      </w:pPr>
      <w:r>
        <w:rPr>
          <w:rFonts w:ascii="Verdana" w:hAnsi="Verdana"/>
          <w:sz w:val="24"/>
          <w:szCs w:val="24"/>
        </w:rPr>
        <w:t>Noch nicht alle Vereine aus PLM/F und VLM/F haben Freundschaftsspiele gemeldet, um auch ihre Sekretäre mit dem elektronischen Spielbericht üben zu lassen.</w:t>
      </w:r>
    </w:p>
    <w:p w14:paraId="5F086E66" w14:textId="77777777" w:rsidR="0069420C" w:rsidRDefault="0069420C" w:rsidP="0069420C">
      <w:pPr>
        <w:outlineLvl w:val="0"/>
        <w:rPr>
          <w:rFonts w:ascii="Verdana" w:hAnsi="Verdana"/>
          <w:sz w:val="24"/>
          <w:szCs w:val="24"/>
        </w:rPr>
      </w:pPr>
    </w:p>
    <w:p w14:paraId="61802A5A" w14:textId="77777777" w:rsidR="0069420C" w:rsidRDefault="0069420C" w:rsidP="0069420C">
      <w:pPr>
        <w:outlineLvl w:val="0"/>
        <w:rPr>
          <w:rFonts w:ascii="Verdana" w:hAnsi="Verdana"/>
          <w:b/>
          <w:sz w:val="24"/>
          <w:szCs w:val="24"/>
          <w:u w:val="single"/>
        </w:rPr>
      </w:pPr>
      <w:r w:rsidRPr="006E18BB">
        <w:rPr>
          <w:rFonts w:ascii="Verdana" w:hAnsi="Verdana"/>
          <w:b/>
          <w:sz w:val="24"/>
          <w:szCs w:val="24"/>
          <w:u w:val="single"/>
        </w:rPr>
        <w:t>Antrag auf Spielberechtigung</w:t>
      </w:r>
    </w:p>
    <w:p w14:paraId="0CE59CBC" w14:textId="77777777" w:rsidR="0069420C" w:rsidRDefault="0069420C" w:rsidP="0069420C">
      <w:pPr>
        <w:outlineLvl w:val="0"/>
        <w:rPr>
          <w:rFonts w:ascii="Verdana" w:hAnsi="Verdana"/>
          <w:sz w:val="24"/>
          <w:szCs w:val="24"/>
        </w:rPr>
      </w:pPr>
      <w:r>
        <w:rPr>
          <w:rFonts w:ascii="Verdana" w:hAnsi="Verdana"/>
          <w:sz w:val="24"/>
          <w:szCs w:val="24"/>
        </w:rPr>
        <w:t>In Anbetracht neuer Spielmöglichkeiten wurde ein neues Formular entwickelt. Dieses Formular ersetzt ab sofort alle anderen Formulare. Es ist für alle Arten von Spielberechtigungen zu verwenden, und berücksichtigt insbesondere die neuen Spielmöglichkeiten</w:t>
      </w:r>
    </w:p>
    <w:p w14:paraId="5FBA8A33" w14:textId="77777777" w:rsidR="0069420C" w:rsidRDefault="0069420C" w:rsidP="0069420C">
      <w:pPr>
        <w:numPr>
          <w:ilvl w:val="0"/>
          <w:numId w:val="17"/>
        </w:numPr>
        <w:outlineLvl w:val="0"/>
        <w:rPr>
          <w:rFonts w:ascii="Verdana" w:hAnsi="Verdana"/>
          <w:sz w:val="24"/>
          <w:szCs w:val="24"/>
        </w:rPr>
      </w:pPr>
      <w:r>
        <w:rPr>
          <w:rFonts w:ascii="Verdana" w:hAnsi="Verdana"/>
          <w:sz w:val="24"/>
          <w:szCs w:val="24"/>
        </w:rPr>
        <w:t xml:space="preserve">Zweitspielrecht gem. § 15 </w:t>
      </w:r>
      <w:proofErr w:type="spellStart"/>
      <w:r>
        <w:rPr>
          <w:rFonts w:ascii="Verdana" w:hAnsi="Verdana"/>
          <w:sz w:val="24"/>
          <w:szCs w:val="24"/>
        </w:rPr>
        <w:t>SpO</w:t>
      </w:r>
      <w:proofErr w:type="spellEnd"/>
    </w:p>
    <w:p w14:paraId="12549F52" w14:textId="77777777" w:rsidR="0069420C" w:rsidRDefault="0069420C" w:rsidP="0069420C">
      <w:pPr>
        <w:numPr>
          <w:ilvl w:val="0"/>
          <w:numId w:val="17"/>
        </w:numPr>
        <w:outlineLvl w:val="0"/>
        <w:rPr>
          <w:rFonts w:ascii="Verdana" w:hAnsi="Verdana"/>
          <w:sz w:val="24"/>
          <w:szCs w:val="24"/>
        </w:rPr>
      </w:pPr>
      <w:r>
        <w:rPr>
          <w:rFonts w:ascii="Verdana" w:hAnsi="Verdana"/>
          <w:sz w:val="24"/>
          <w:szCs w:val="24"/>
        </w:rPr>
        <w:t xml:space="preserve">Doppelspielrecht gem. § 19 Abs. 1 und 2 </w:t>
      </w:r>
      <w:proofErr w:type="spellStart"/>
      <w:r>
        <w:rPr>
          <w:rFonts w:ascii="Verdana" w:hAnsi="Verdana"/>
          <w:sz w:val="24"/>
          <w:szCs w:val="24"/>
        </w:rPr>
        <w:t>SpO</w:t>
      </w:r>
      <w:proofErr w:type="spellEnd"/>
    </w:p>
    <w:p w14:paraId="5370C9A1" w14:textId="77777777" w:rsidR="0069420C" w:rsidRDefault="0069420C" w:rsidP="0069420C">
      <w:pPr>
        <w:numPr>
          <w:ilvl w:val="0"/>
          <w:numId w:val="17"/>
        </w:numPr>
        <w:outlineLvl w:val="0"/>
        <w:rPr>
          <w:rFonts w:ascii="Verdana" w:hAnsi="Verdana"/>
          <w:sz w:val="24"/>
          <w:szCs w:val="24"/>
        </w:rPr>
      </w:pPr>
      <w:r>
        <w:rPr>
          <w:rFonts w:ascii="Verdana" w:hAnsi="Verdana"/>
          <w:sz w:val="24"/>
          <w:szCs w:val="24"/>
        </w:rPr>
        <w:t xml:space="preserve">Zweifachspielrecht gem. § 19 a </w:t>
      </w:r>
      <w:proofErr w:type="spellStart"/>
      <w:r>
        <w:rPr>
          <w:rFonts w:ascii="Verdana" w:hAnsi="Verdana"/>
          <w:sz w:val="24"/>
          <w:szCs w:val="24"/>
        </w:rPr>
        <w:t>SpO</w:t>
      </w:r>
      <w:proofErr w:type="spellEnd"/>
    </w:p>
    <w:p w14:paraId="28F41236" w14:textId="77777777" w:rsidR="0069420C" w:rsidRDefault="0069420C" w:rsidP="0069420C">
      <w:pPr>
        <w:numPr>
          <w:ilvl w:val="0"/>
          <w:numId w:val="17"/>
        </w:numPr>
        <w:outlineLvl w:val="0"/>
        <w:rPr>
          <w:rFonts w:ascii="Verdana" w:hAnsi="Verdana"/>
          <w:sz w:val="24"/>
          <w:szCs w:val="24"/>
        </w:rPr>
      </w:pPr>
      <w:r>
        <w:rPr>
          <w:rFonts w:ascii="Verdana" w:hAnsi="Verdana"/>
          <w:sz w:val="24"/>
          <w:szCs w:val="24"/>
        </w:rPr>
        <w:t xml:space="preserve">Gastspielrecht gem. § 19 b </w:t>
      </w:r>
      <w:proofErr w:type="spellStart"/>
      <w:r>
        <w:rPr>
          <w:rFonts w:ascii="Verdana" w:hAnsi="Verdana"/>
          <w:sz w:val="24"/>
          <w:szCs w:val="24"/>
        </w:rPr>
        <w:t>SpO</w:t>
      </w:r>
      <w:proofErr w:type="spellEnd"/>
    </w:p>
    <w:p w14:paraId="366B6A99" w14:textId="77777777" w:rsidR="0069420C" w:rsidRDefault="0069420C" w:rsidP="0069420C">
      <w:pPr>
        <w:outlineLvl w:val="0"/>
        <w:rPr>
          <w:rFonts w:ascii="Verdana" w:hAnsi="Verdana"/>
          <w:sz w:val="24"/>
          <w:szCs w:val="24"/>
        </w:rPr>
      </w:pPr>
      <w:r>
        <w:rPr>
          <w:rFonts w:ascii="Verdana" w:hAnsi="Verdana"/>
          <w:sz w:val="24"/>
          <w:szCs w:val="24"/>
        </w:rPr>
        <w:t>Es kann nicht auf unserer Homepage ausgefüllt werden, sondern muss erst heruntergeladen werden.</w:t>
      </w:r>
    </w:p>
    <w:p w14:paraId="51E54646" w14:textId="77777777" w:rsidR="0069420C" w:rsidRDefault="0069420C" w:rsidP="0069420C">
      <w:pPr>
        <w:outlineLvl w:val="0"/>
        <w:rPr>
          <w:rFonts w:ascii="Verdana" w:hAnsi="Verdana"/>
          <w:sz w:val="24"/>
          <w:szCs w:val="24"/>
        </w:rPr>
      </w:pPr>
      <w:r>
        <w:rPr>
          <w:rFonts w:ascii="Verdana" w:hAnsi="Verdana"/>
          <w:sz w:val="24"/>
          <w:szCs w:val="24"/>
        </w:rPr>
        <w:t>Fragen hierzu können von Ewald Brenner (PfHV-Passstellenleiter) oder von mir beantwortet werden.</w:t>
      </w:r>
    </w:p>
    <w:p w14:paraId="63C5CB56" w14:textId="77777777" w:rsidR="0069420C" w:rsidRDefault="0069420C" w:rsidP="0069420C">
      <w:pPr>
        <w:outlineLvl w:val="0"/>
        <w:rPr>
          <w:rFonts w:ascii="Verdana" w:hAnsi="Verdana"/>
          <w:sz w:val="24"/>
          <w:szCs w:val="24"/>
        </w:rPr>
      </w:pPr>
    </w:p>
    <w:p w14:paraId="36168F44" w14:textId="77777777" w:rsidR="0069420C" w:rsidRPr="009A194D" w:rsidRDefault="0069420C" w:rsidP="0069420C">
      <w:pPr>
        <w:outlineLvl w:val="0"/>
        <w:rPr>
          <w:rFonts w:ascii="Verdana" w:hAnsi="Verdana"/>
          <w:b/>
          <w:sz w:val="24"/>
          <w:szCs w:val="24"/>
          <w:u w:val="single"/>
        </w:rPr>
      </w:pPr>
      <w:r w:rsidRPr="009A194D">
        <w:rPr>
          <w:rFonts w:ascii="Verdana" w:hAnsi="Verdana"/>
          <w:b/>
          <w:sz w:val="24"/>
          <w:szCs w:val="24"/>
          <w:u w:val="single"/>
        </w:rPr>
        <w:t>Änderung der Durchführungsbestimmungen</w:t>
      </w:r>
    </w:p>
    <w:p w14:paraId="1A82E232" w14:textId="77777777" w:rsidR="0069420C" w:rsidRDefault="0069420C" w:rsidP="0069420C">
      <w:pPr>
        <w:outlineLvl w:val="0"/>
        <w:rPr>
          <w:rFonts w:ascii="Verdana" w:hAnsi="Verdana"/>
          <w:sz w:val="24"/>
          <w:szCs w:val="24"/>
        </w:rPr>
      </w:pPr>
      <w:r>
        <w:rPr>
          <w:rFonts w:ascii="Verdana" w:hAnsi="Verdana"/>
          <w:sz w:val="24"/>
          <w:szCs w:val="24"/>
        </w:rPr>
        <w:t>Nach einer Disqualifikation mit Bericht (blaue Karte) wird der Spielausweis nicht mehr eingezogen.</w:t>
      </w:r>
    </w:p>
    <w:p w14:paraId="2A2C5E60" w14:textId="77777777" w:rsidR="0069420C" w:rsidRDefault="0069420C" w:rsidP="0069420C">
      <w:pPr>
        <w:outlineLvl w:val="0"/>
        <w:rPr>
          <w:rFonts w:ascii="Verdana" w:hAnsi="Verdana"/>
          <w:sz w:val="24"/>
          <w:szCs w:val="24"/>
        </w:rPr>
      </w:pPr>
    </w:p>
    <w:p w14:paraId="032D43EC" w14:textId="77777777" w:rsidR="0069420C" w:rsidRPr="00050118" w:rsidRDefault="0069420C" w:rsidP="0069420C">
      <w:pPr>
        <w:outlineLvl w:val="0"/>
        <w:rPr>
          <w:rFonts w:ascii="Verdana" w:hAnsi="Verdana"/>
          <w:b/>
          <w:sz w:val="24"/>
          <w:szCs w:val="24"/>
          <w:u w:val="single"/>
        </w:rPr>
      </w:pPr>
      <w:r w:rsidRPr="00050118">
        <w:rPr>
          <w:rFonts w:ascii="Verdana" w:hAnsi="Verdana"/>
          <w:b/>
          <w:sz w:val="24"/>
          <w:szCs w:val="24"/>
          <w:u w:val="single"/>
        </w:rPr>
        <w:t>Select-Handball „Maxi-</w:t>
      </w:r>
      <w:proofErr w:type="spellStart"/>
      <w:r w:rsidRPr="00050118">
        <w:rPr>
          <w:rFonts w:ascii="Verdana" w:hAnsi="Verdana"/>
          <w:b/>
          <w:sz w:val="24"/>
          <w:szCs w:val="24"/>
          <w:u w:val="single"/>
        </w:rPr>
        <w:t>Grip</w:t>
      </w:r>
      <w:proofErr w:type="spellEnd"/>
      <w:r w:rsidRPr="00050118">
        <w:rPr>
          <w:rFonts w:ascii="Verdana" w:hAnsi="Verdana"/>
          <w:b/>
          <w:sz w:val="24"/>
          <w:szCs w:val="24"/>
          <w:u w:val="single"/>
        </w:rPr>
        <w:t>“</w:t>
      </w:r>
    </w:p>
    <w:p w14:paraId="7A936D4D" w14:textId="77777777" w:rsidR="0069420C" w:rsidRPr="006E18BB" w:rsidRDefault="0069420C" w:rsidP="0069420C">
      <w:pPr>
        <w:outlineLvl w:val="0"/>
        <w:rPr>
          <w:rFonts w:ascii="Verdana" w:hAnsi="Verdana"/>
          <w:sz w:val="24"/>
          <w:szCs w:val="24"/>
        </w:rPr>
      </w:pPr>
      <w:r>
        <w:rPr>
          <w:rFonts w:ascii="Verdana" w:hAnsi="Verdana"/>
          <w:sz w:val="24"/>
          <w:szCs w:val="24"/>
        </w:rPr>
        <w:t>Uns haben mehrere Anfragen erreicht, ob dieser Handball gegen unser Haftmittelverbot verstößt. Ich werde diesen Sachverhalt prüfen und zu gegebener Zeit im MB informieren.</w:t>
      </w:r>
    </w:p>
    <w:p w14:paraId="4363B8BC" w14:textId="77777777" w:rsidR="0069420C" w:rsidRDefault="0069420C"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6B1C98DA" w:rsidR="00336C26" w:rsidRDefault="00336C26" w:rsidP="007C4127">
      <w:pPr>
        <w:rPr>
          <w:rFonts w:ascii="Verdana" w:hAnsi="Verdana" w:cs="Arial"/>
          <w:color w:val="000000"/>
          <w:sz w:val="22"/>
          <w:szCs w:val="22"/>
        </w:rPr>
      </w:pPr>
    </w:p>
    <w:p w14:paraId="4320D982" w14:textId="77777777" w:rsidR="00FF7805" w:rsidRDefault="00FF7805"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20FD3EE" w14:textId="77777777" w:rsidR="00336C26" w:rsidRDefault="00336C26" w:rsidP="007C4127">
      <w:pPr>
        <w:rPr>
          <w:rFonts w:ascii="Verdana" w:hAnsi="Verdana" w:cs="Arial"/>
          <w:color w:val="000000"/>
          <w:sz w:val="22"/>
          <w:szCs w:val="22"/>
        </w:rPr>
      </w:pPr>
    </w:p>
    <w:p w14:paraId="74421E1C" w14:textId="77777777" w:rsidR="00336C26" w:rsidRDefault="00336C26" w:rsidP="007C4127">
      <w:pPr>
        <w:rPr>
          <w:rFonts w:ascii="Verdana" w:hAnsi="Verdana" w:cs="Arial"/>
          <w:color w:val="000000"/>
          <w:sz w:val="22"/>
          <w:szCs w:val="22"/>
        </w:rPr>
      </w:pPr>
    </w:p>
    <w:p w14:paraId="235FB8AB" w14:textId="77777777" w:rsidR="00726286" w:rsidRDefault="00726286" w:rsidP="007C4127">
      <w:pPr>
        <w:rPr>
          <w:rFonts w:ascii="Verdana" w:hAnsi="Verdana" w:cs="Arial"/>
          <w:color w:val="000000"/>
          <w:sz w:val="22"/>
          <w:szCs w:val="22"/>
        </w:rPr>
      </w:pPr>
    </w:p>
    <w:p w14:paraId="2A3C2DB2" w14:textId="77777777" w:rsidR="00336C26" w:rsidRDefault="00336C26" w:rsidP="007C4127">
      <w:pPr>
        <w:rPr>
          <w:rFonts w:ascii="Verdana" w:hAnsi="Verdana" w:cs="Arial"/>
          <w:color w:val="000000"/>
          <w:sz w:val="22"/>
          <w:szCs w:val="22"/>
        </w:rPr>
      </w:pPr>
    </w:p>
    <w:p w14:paraId="3F57170C" w14:textId="77777777" w:rsidR="00336C26" w:rsidRDefault="00336C26" w:rsidP="007C4127">
      <w:pPr>
        <w:rPr>
          <w:rFonts w:ascii="Verdana" w:hAnsi="Verdana" w:cs="Arial"/>
          <w:i/>
          <w:color w:val="000000"/>
          <w:sz w:val="22"/>
          <w:szCs w:val="22"/>
        </w:rPr>
      </w:pPr>
    </w:p>
    <w:p w14:paraId="0B1BFCDB" w14:textId="77777777" w:rsidR="00336C26" w:rsidRDefault="00336C26" w:rsidP="007C4127">
      <w:pPr>
        <w:rPr>
          <w:rFonts w:ascii="Verdana" w:hAnsi="Verdana" w:cs="Arial"/>
          <w:i/>
          <w:color w:val="000000"/>
          <w:sz w:val="22"/>
          <w:szCs w:val="22"/>
        </w:rPr>
      </w:pPr>
    </w:p>
    <w:p w14:paraId="4BC01AB3" w14:textId="77777777" w:rsidR="00336C26" w:rsidRDefault="00336C26" w:rsidP="007C4127">
      <w:pPr>
        <w:rPr>
          <w:rFonts w:ascii="Verdana" w:hAnsi="Verdana" w:cs="Arial"/>
          <w:i/>
          <w:color w:val="000000"/>
          <w:sz w:val="22"/>
          <w:szCs w:val="22"/>
        </w:rPr>
      </w:pPr>
    </w:p>
    <w:p w14:paraId="23CD2743" w14:textId="77777777" w:rsidR="00336C26" w:rsidRDefault="00336C26" w:rsidP="007C4127">
      <w:pPr>
        <w:rPr>
          <w:rFonts w:ascii="Verdana" w:hAnsi="Verdana" w:cs="Arial"/>
          <w:i/>
          <w:color w:val="000000"/>
          <w:sz w:val="22"/>
          <w:szCs w:val="22"/>
        </w:rPr>
      </w:pPr>
    </w:p>
    <w:p w14:paraId="1067EDD7" w14:textId="77777777" w:rsidR="00336C26" w:rsidRDefault="00336C26" w:rsidP="007C4127">
      <w:pPr>
        <w:rPr>
          <w:rFonts w:ascii="Verdana" w:hAnsi="Verdana" w:cs="Arial"/>
          <w:i/>
          <w:color w:val="000000"/>
          <w:sz w:val="22"/>
          <w:szCs w:val="22"/>
        </w:rPr>
      </w:pPr>
    </w:p>
    <w:p w14:paraId="7E1C02EE" w14:textId="77777777" w:rsidR="00E73CB3" w:rsidRDefault="00E73CB3" w:rsidP="007C4127">
      <w:pPr>
        <w:rPr>
          <w:rFonts w:ascii="Verdana" w:hAnsi="Verdana" w:cs="Arial"/>
          <w:i/>
          <w:color w:val="000000"/>
          <w:sz w:val="22"/>
          <w:szCs w:val="22"/>
        </w:rPr>
      </w:pPr>
    </w:p>
    <w:p w14:paraId="13A95CA6" w14:textId="77777777" w:rsidR="00E73CB3" w:rsidRDefault="00E73CB3" w:rsidP="007C4127">
      <w:pPr>
        <w:rPr>
          <w:rFonts w:ascii="Verdana" w:hAnsi="Verdana" w:cs="Arial"/>
          <w:i/>
          <w:color w:val="000000"/>
          <w:sz w:val="22"/>
          <w:szCs w:val="22"/>
        </w:rPr>
      </w:pPr>
    </w:p>
    <w:p w14:paraId="63540D44"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731C7277" wp14:editId="2560267C">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2A8DD60D" w14:textId="77777777" w:rsidR="00726286" w:rsidRDefault="00726286" w:rsidP="007C4127">
      <w:pPr>
        <w:rPr>
          <w:rFonts w:ascii="Verdana" w:hAnsi="Verdana" w:cs="Arial"/>
          <w:i/>
          <w:color w:val="000000"/>
          <w:sz w:val="22"/>
          <w:szCs w:val="22"/>
        </w:rPr>
      </w:pPr>
    </w:p>
    <w:p w14:paraId="1E597D3A" w14:textId="77777777" w:rsidR="00476E46" w:rsidRDefault="00476E46" w:rsidP="007C4127">
      <w:pPr>
        <w:rPr>
          <w:rFonts w:ascii="Verdana" w:hAnsi="Verdana" w:cs="Arial"/>
          <w:i/>
          <w:color w:val="000000"/>
          <w:sz w:val="22"/>
          <w:szCs w:val="22"/>
        </w:rPr>
      </w:pPr>
    </w:p>
    <w:p w14:paraId="6A25DF01" w14:textId="77777777" w:rsidR="00205153" w:rsidRDefault="00205153" w:rsidP="007C4127">
      <w:pPr>
        <w:rPr>
          <w:rFonts w:ascii="Verdana" w:hAnsi="Verdana" w:cs="Arial"/>
          <w:i/>
          <w:color w:val="000000"/>
          <w:sz w:val="22"/>
          <w:szCs w:val="22"/>
        </w:rPr>
      </w:pPr>
    </w:p>
    <w:p w14:paraId="49E9076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4B12235" wp14:editId="4A7A502D">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464A5DD5" w14:textId="77777777" w:rsidR="0069420C" w:rsidRDefault="0069420C" w:rsidP="0069420C">
      <w:pPr>
        <w:outlineLvl w:val="0"/>
        <w:rPr>
          <w:rFonts w:ascii="Verdana" w:hAnsi="Verdana" w:cs="Arial"/>
          <w:b/>
          <w:color w:val="000000"/>
          <w:sz w:val="24"/>
          <w:szCs w:val="24"/>
          <w:u w:val="single"/>
        </w:rPr>
      </w:pPr>
    </w:p>
    <w:p w14:paraId="2DFE8142" w14:textId="77777777" w:rsidR="0069420C" w:rsidRPr="00027B60" w:rsidRDefault="0069420C" w:rsidP="0069420C">
      <w:pPr>
        <w:rPr>
          <w:rFonts w:ascii="Verdana" w:hAnsi="Verdana" w:cs="Arial"/>
          <w:b/>
          <w:sz w:val="24"/>
          <w:szCs w:val="24"/>
          <w:u w:val="single"/>
        </w:rPr>
      </w:pPr>
      <w:r>
        <w:rPr>
          <w:rFonts w:ascii="Verdana" w:hAnsi="Verdana" w:cs="Arial"/>
          <w:b/>
          <w:sz w:val="24"/>
          <w:szCs w:val="24"/>
          <w:u w:val="single"/>
        </w:rPr>
        <w:t>Geschäftsstelle geschlossen</w:t>
      </w:r>
    </w:p>
    <w:p w14:paraId="17B18264" w14:textId="77777777" w:rsidR="0069420C" w:rsidRDefault="0069420C" w:rsidP="0069420C">
      <w:pPr>
        <w:rPr>
          <w:rFonts w:ascii="Verdana" w:hAnsi="Verdana" w:cs="Arial"/>
          <w:sz w:val="24"/>
          <w:szCs w:val="24"/>
        </w:rPr>
      </w:pPr>
    </w:p>
    <w:p w14:paraId="0FE3FFC3" w14:textId="77777777" w:rsidR="0069420C" w:rsidRDefault="0069420C" w:rsidP="0069420C">
      <w:pPr>
        <w:jc w:val="both"/>
        <w:rPr>
          <w:rFonts w:ascii="Verdana" w:hAnsi="Verdana" w:cs="Arial"/>
          <w:sz w:val="24"/>
          <w:szCs w:val="24"/>
        </w:rPr>
      </w:pPr>
      <w:r>
        <w:rPr>
          <w:rFonts w:ascii="Verdana" w:hAnsi="Verdana" w:cs="Arial"/>
          <w:sz w:val="24"/>
          <w:szCs w:val="24"/>
        </w:rPr>
        <w:t xml:space="preserve">Die PfHV-Geschäftsstelle bleibt in der Zeit vom </w:t>
      </w:r>
      <w:r>
        <w:rPr>
          <w:rFonts w:ascii="Verdana" w:hAnsi="Verdana" w:cs="Arial"/>
          <w:b/>
          <w:sz w:val="24"/>
          <w:szCs w:val="24"/>
        </w:rPr>
        <w:t>21.07.16 (Do)</w:t>
      </w:r>
      <w:r>
        <w:rPr>
          <w:rFonts w:ascii="Verdana" w:hAnsi="Verdana" w:cs="Arial"/>
          <w:sz w:val="24"/>
          <w:szCs w:val="24"/>
        </w:rPr>
        <w:t xml:space="preserve"> bis </w:t>
      </w:r>
      <w:r w:rsidRPr="00AB2ED5">
        <w:rPr>
          <w:rFonts w:ascii="Verdana" w:hAnsi="Verdana" w:cs="Arial"/>
          <w:b/>
          <w:sz w:val="24"/>
          <w:szCs w:val="24"/>
        </w:rPr>
        <w:t>0</w:t>
      </w:r>
      <w:r>
        <w:rPr>
          <w:rFonts w:ascii="Verdana" w:hAnsi="Verdana" w:cs="Arial"/>
          <w:b/>
          <w:sz w:val="24"/>
          <w:szCs w:val="24"/>
        </w:rPr>
        <w:t>5</w:t>
      </w:r>
      <w:r w:rsidRPr="00AB2ED5">
        <w:rPr>
          <w:rFonts w:ascii="Verdana" w:hAnsi="Verdana" w:cs="Arial"/>
          <w:b/>
          <w:sz w:val="24"/>
          <w:szCs w:val="24"/>
        </w:rPr>
        <w:t>.0</w:t>
      </w:r>
      <w:r>
        <w:rPr>
          <w:rFonts w:ascii="Verdana" w:hAnsi="Verdana" w:cs="Arial"/>
          <w:b/>
          <w:sz w:val="24"/>
          <w:szCs w:val="24"/>
        </w:rPr>
        <w:t>8</w:t>
      </w:r>
      <w:r w:rsidRPr="00AB2ED5">
        <w:rPr>
          <w:rFonts w:ascii="Verdana" w:hAnsi="Verdana" w:cs="Arial"/>
          <w:b/>
          <w:sz w:val="24"/>
          <w:szCs w:val="24"/>
        </w:rPr>
        <w:t>.16</w:t>
      </w:r>
      <w:r>
        <w:rPr>
          <w:rFonts w:ascii="Verdana" w:hAnsi="Verdana" w:cs="Arial"/>
          <w:b/>
          <w:sz w:val="24"/>
          <w:szCs w:val="24"/>
        </w:rPr>
        <w:t xml:space="preserve"> (Fr)</w:t>
      </w:r>
      <w:r>
        <w:rPr>
          <w:rFonts w:ascii="Verdana" w:hAnsi="Verdana" w:cs="Arial"/>
          <w:sz w:val="24"/>
          <w:szCs w:val="24"/>
        </w:rPr>
        <w:t xml:space="preserve"> g</w:t>
      </w:r>
      <w:r>
        <w:rPr>
          <w:rFonts w:ascii="Verdana" w:hAnsi="Verdana" w:cs="Arial"/>
          <w:sz w:val="24"/>
          <w:szCs w:val="24"/>
        </w:rPr>
        <w:t>e</w:t>
      </w:r>
      <w:r>
        <w:rPr>
          <w:rFonts w:ascii="Verdana" w:hAnsi="Verdana" w:cs="Arial"/>
          <w:sz w:val="24"/>
          <w:szCs w:val="24"/>
        </w:rPr>
        <w:t xml:space="preserve">schlossen. </w:t>
      </w:r>
    </w:p>
    <w:p w14:paraId="38D78F9E" w14:textId="77777777" w:rsidR="0069420C" w:rsidRDefault="0069420C" w:rsidP="0069420C">
      <w:pPr>
        <w:jc w:val="both"/>
        <w:rPr>
          <w:rFonts w:ascii="Verdana" w:hAnsi="Verdana" w:cs="Arial"/>
          <w:sz w:val="24"/>
          <w:szCs w:val="24"/>
        </w:rPr>
      </w:pPr>
    </w:p>
    <w:p w14:paraId="40AD6795" w14:textId="77777777" w:rsidR="0069420C" w:rsidRDefault="0069420C" w:rsidP="0069420C">
      <w:pPr>
        <w:jc w:val="both"/>
        <w:rPr>
          <w:rFonts w:ascii="Verdana" w:hAnsi="Verdana" w:cs="Arial"/>
          <w:sz w:val="24"/>
          <w:szCs w:val="24"/>
        </w:rPr>
      </w:pPr>
      <w:r>
        <w:rPr>
          <w:rFonts w:ascii="Verdana" w:hAnsi="Verdana" w:cs="Arial"/>
          <w:sz w:val="24"/>
          <w:szCs w:val="24"/>
        </w:rPr>
        <w:t>In dieser Zeit werden eingehende Emails weder gelesen noch bearbeitet.</w:t>
      </w:r>
    </w:p>
    <w:p w14:paraId="576B8808" w14:textId="77777777" w:rsidR="0069420C" w:rsidRDefault="0069420C" w:rsidP="0069420C">
      <w:pPr>
        <w:jc w:val="both"/>
        <w:rPr>
          <w:rFonts w:ascii="Verdana" w:hAnsi="Verdana" w:cs="Arial"/>
          <w:sz w:val="24"/>
          <w:szCs w:val="24"/>
        </w:rPr>
      </w:pPr>
    </w:p>
    <w:p w14:paraId="534E90FE" w14:textId="77777777" w:rsidR="0069420C" w:rsidRDefault="0069420C" w:rsidP="0069420C">
      <w:pPr>
        <w:jc w:val="both"/>
        <w:rPr>
          <w:rFonts w:ascii="Verdana" w:hAnsi="Verdana" w:cs="Arial"/>
          <w:sz w:val="24"/>
          <w:szCs w:val="24"/>
        </w:rPr>
      </w:pPr>
      <w:r>
        <w:rPr>
          <w:rFonts w:ascii="Verdana" w:hAnsi="Verdana" w:cs="Arial"/>
          <w:sz w:val="24"/>
          <w:szCs w:val="24"/>
        </w:rPr>
        <w:t>Bitte wenden Sie sich in dringenden Fällen direkt an den zuständigen Re</w:t>
      </w:r>
      <w:r>
        <w:rPr>
          <w:rFonts w:ascii="Verdana" w:hAnsi="Verdana" w:cs="Arial"/>
          <w:sz w:val="24"/>
          <w:szCs w:val="24"/>
        </w:rPr>
        <w:t>s</w:t>
      </w:r>
      <w:r>
        <w:rPr>
          <w:rFonts w:ascii="Verdana" w:hAnsi="Verdana" w:cs="Arial"/>
          <w:sz w:val="24"/>
          <w:szCs w:val="24"/>
        </w:rPr>
        <w:t>sortleiter.</w:t>
      </w:r>
    </w:p>
    <w:p w14:paraId="081D444E" w14:textId="77777777" w:rsidR="0069420C" w:rsidRDefault="0069420C" w:rsidP="0069420C">
      <w:pPr>
        <w:jc w:val="both"/>
        <w:rPr>
          <w:rFonts w:ascii="Verdana" w:hAnsi="Verdana" w:cs="Arial"/>
          <w:sz w:val="24"/>
          <w:szCs w:val="24"/>
        </w:rPr>
      </w:pPr>
    </w:p>
    <w:p w14:paraId="65D22A9E" w14:textId="77777777" w:rsidR="0069420C" w:rsidRDefault="0069420C" w:rsidP="0069420C">
      <w:pPr>
        <w:jc w:val="both"/>
        <w:rPr>
          <w:rFonts w:ascii="Verdana" w:hAnsi="Verdana" w:cs="Arial"/>
          <w:sz w:val="24"/>
          <w:szCs w:val="24"/>
        </w:rPr>
      </w:pPr>
      <w:r>
        <w:rPr>
          <w:rFonts w:ascii="Verdana" w:hAnsi="Verdana" w:cs="Arial"/>
          <w:sz w:val="24"/>
          <w:szCs w:val="24"/>
        </w:rPr>
        <w:t>Sie erreichen mich wieder ab Montag, 08.08.2016 zu den üblichen Öf</w:t>
      </w:r>
      <w:r>
        <w:rPr>
          <w:rFonts w:ascii="Verdana" w:hAnsi="Verdana" w:cs="Arial"/>
          <w:sz w:val="24"/>
          <w:szCs w:val="24"/>
        </w:rPr>
        <w:t>f</w:t>
      </w:r>
      <w:r>
        <w:rPr>
          <w:rFonts w:ascii="Verdana" w:hAnsi="Verdana" w:cs="Arial"/>
          <w:sz w:val="24"/>
          <w:szCs w:val="24"/>
        </w:rPr>
        <w:t>nungszeiten.</w:t>
      </w:r>
    </w:p>
    <w:p w14:paraId="0BCDAC53" w14:textId="7D3FDD3A" w:rsidR="00726286" w:rsidRPr="0069420C" w:rsidRDefault="00726286" w:rsidP="007C4127">
      <w:pPr>
        <w:rPr>
          <w:rFonts w:ascii="Verdana" w:hAnsi="Verdana" w:cs="Arial"/>
          <w:color w:val="000000"/>
          <w:szCs w:val="28"/>
        </w:rPr>
      </w:pPr>
    </w:p>
    <w:p w14:paraId="6C589E94"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1EC876F9" w14:textId="77777777" w:rsidR="00807515" w:rsidRDefault="00807515" w:rsidP="007C4127">
      <w:pPr>
        <w:rPr>
          <w:rFonts w:ascii="Verdana" w:hAnsi="Verdana" w:cs="Arial"/>
          <w:color w:val="000000"/>
          <w:szCs w:val="28"/>
        </w:rPr>
      </w:pPr>
    </w:p>
    <w:p w14:paraId="0B88F4D1" w14:textId="77777777" w:rsidR="00726286" w:rsidRDefault="00726286" w:rsidP="007C4127">
      <w:pPr>
        <w:rPr>
          <w:rFonts w:ascii="Verdana" w:hAnsi="Verdana" w:cs="Arial"/>
          <w:color w:val="000000"/>
          <w:szCs w:val="28"/>
        </w:rPr>
      </w:pPr>
    </w:p>
    <w:p w14:paraId="01E7E552" w14:textId="77777777" w:rsidR="00476E46" w:rsidRDefault="00476E46" w:rsidP="007C4127">
      <w:pPr>
        <w:rPr>
          <w:rFonts w:ascii="Verdana" w:hAnsi="Verdana" w:cs="Arial"/>
          <w:color w:val="000000"/>
          <w:szCs w:val="28"/>
        </w:rPr>
      </w:pPr>
    </w:p>
    <w:p w14:paraId="38552952" w14:textId="77777777" w:rsidR="00476E46" w:rsidRDefault="00476E46" w:rsidP="007C4127">
      <w:pPr>
        <w:rPr>
          <w:rFonts w:ascii="Verdana" w:hAnsi="Verdana" w:cs="Arial"/>
          <w:color w:val="000000"/>
          <w:szCs w:val="28"/>
        </w:rPr>
      </w:pPr>
    </w:p>
    <w:p w14:paraId="361F00EA" w14:textId="77777777" w:rsidR="00476E46" w:rsidRDefault="00476E46" w:rsidP="007C4127">
      <w:pPr>
        <w:rPr>
          <w:rFonts w:ascii="Verdana" w:hAnsi="Verdana" w:cs="Arial"/>
          <w:color w:val="000000"/>
          <w:szCs w:val="28"/>
        </w:rPr>
      </w:pPr>
    </w:p>
    <w:p w14:paraId="5E72DE7B" w14:textId="77777777" w:rsidR="00476E46" w:rsidRDefault="00476E46" w:rsidP="007C4127">
      <w:pPr>
        <w:rPr>
          <w:rFonts w:ascii="Verdana" w:hAnsi="Verdana" w:cs="Arial"/>
          <w:color w:val="000000"/>
          <w:szCs w:val="28"/>
        </w:rPr>
      </w:pPr>
    </w:p>
    <w:p w14:paraId="77CE0DD7" w14:textId="77777777" w:rsidR="00476E46" w:rsidRDefault="00476E46" w:rsidP="007C4127">
      <w:pPr>
        <w:rPr>
          <w:rFonts w:ascii="Verdana" w:hAnsi="Verdana" w:cs="Arial"/>
          <w:color w:val="000000"/>
          <w:szCs w:val="28"/>
        </w:rPr>
      </w:pPr>
    </w:p>
    <w:p w14:paraId="36F5E64B" w14:textId="77777777" w:rsidR="00476E46" w:rsidRDefault="00476E46" w:rsidP="007C4127">
      <w:pPr>
        <w:rPr>
          <w:rFonts w:ascii="Verdana" w:hAnsi="Verdana" w:cs="Arial"/>
          <w:color w:val="000000"/>
          <w:szCs w:val="28"/>
        </w:rPr>
      </w:pPr>
    </w:p>
    <w:p w14:paraId="1290A863" w14:textId="77777777" w:rsidR="00476E46" w:rsidRDefault="00476E46" w:rsidP="007C4127">
      <w:pPr>
        <w:rPr>
          <w:rFonts w:ascii="Verdana" w:hAnsi="Verdana" w:cs="Arial"/>
          <w:color w:val="000000"/>
          <w:szCs w:val="28"/>
        </w:rPr>
      </w:pPr>
    </w:p>
    <w:p w14:paraId="529888F9" w14:textId="77777777" w:rsidR="00476E46" w:rsidRDefault="00476E46" w:rsidP="007C4127">
      <w:pPr>
        <w:rPr>
          <w:rFonts w:ascii="Verdana" w:hAnsi="Verdana" w:cs="Arial"/>
          <w:color w:val="000000"/>
          <w:szCs w:val="28"/>
        </w:rPr>
      </w:pPr>
    </w:p>
    <w:p w14:paraId="40CB9C56" w14:textId="77777777" w:rsidR="00476E46" w:rsidRDefault="00476E46" w:rsidP="007C4127">
      <w:pPr>
        <w:rPr>
          <w:rFonts w:ascii="Verdana" w:hAnsi="Verdana" w:cs="Arial"/>
          <w:color w:val="000000"/>
          <w:szCs w:val="28"/>
        </w:rPr>
      </w:pPr>
    </w:p>
    <w:p w14:paraId="5E396DF3" w14:textId="77777777" w:rsidR="00476E46" w:rsidRDefault="00476E46" w:rsidP="007C4127">
      <w:pPr>
        <w:rPr>
          <w:rFonts w:ascii="Verdana" w:hAnsi="Verdana" w:cs="Arial"/>
          <w:color w:val="000000"/>
          <w:szCs w:val="28"/>
        </w:rPr>
      </w:pPr>
    </w:p>
    <w:p w14:paraId="5C3BF3E5" w14:textId="77777777" w:rsidR="00476E46" w:rsidRDefault="00476E46" w:rsidP="007C4127">
      <w:pPr>
        <w:rPr>
          <w:rFonts w:ascii="Verdana" w:hAnsi="Verdana" w:cs="Arial"/>
          <w:color w:val="000000"/>
          <w:szCs w:val="28"/>
        </w:rPr>
      </w:pPr>
    </w:p>
    <w:p w14:paraId="03087242" w14:textId="77777777" w:rsidR="00476E46" w:rsidRDefault="00476E46" w:rsidP="007C4127">
      <w:pPr>
        <w:rPr>
          <w:rFonts w:ascii="Verdana" w:hAnsi="Verdana" w:cs="Arial"/>
          <w:color w:val="000000"/>
          <w:szCs w:val="28"/>
        </w:rPr>
      </w:pPr>
    </w:p>
    <w:p w14:paraId="76140E30" w14:textId="77777777" w:rsidR="00476E46" w:rsidRDefault="00476E46" w:rsidP="007C4127">
      <w:pPr>
        <w:rPr>
          <w:rFonts w:ascii="Verdana" w:hAnsi="Verdana" w:cs="Arial"/>
          <w:color w:val="000000"/>
          <w:szCs w:val="28"/>
        </w:rPr>
      </w:pPr>
    </w:p>
    <w:p w14:paraId="7A713AD4" w14:textId="77777777" w:rsidR="00476E46" w:rsidRDefault="00476E46" w:rsidP="007C4127">
      <w:pPr>
        <w:rPr>
          <w:rFonts w:ascii="Verdana" w:hAnsi="Verdana" w:cs="Arial"/>
          <w:color w:val="000000"/>
          <w:szCs w:val="28"/>
        </w:rPr>
      </w:pPr>
    </w:p>
    <w:p w14:paraId="64EABD71" w14:textId="77777777" w:rsidR="00476E46" w:rsidRDefault="00476E46" w:rsidP="007C4127">
      <w:pPr>
        <w:rPr>
          <w:rFonts w:ascii="Verdana" w:hAnsi="Verdana" w:cs="Arial"/>
          <w:color w:val="000000"/>
          <w:szCs w:val="28"/>
        </w:rPr>
      </w:pPr>
    </w:p>
    <w:p w14:paraId="56CB5FE5" w14:textId="77777777" w:rsidR="00580310" w:rsidRDefault="00580310" w:rsidP="007C4127">
      <w:pPr>
        <w:rPr>
          <w:rFonts w:ascii="Verdana" w:hAnsi="Verdana" w:cs="Arial"/>
          <w:i/>
          <w:color w:val="000000"/>
          <w:sz w:val="22"/>
          <w:szCs w:val="22"/>
          <w:highlight w:val="yellow"/>
        </w:rPr>
      </w:pPr>
    </w:p>
    <w:p w14:paraId="532AC5DB" w14:textId="77777777" w:rsidR="00BD3B43" w:rsidRPr="00392259" w:rsidRDefault="003A5D1B" w:rsidP="007C4127">
      <w:pPr>
        <w:jc w:val="center"/>
        <w:rPr>
          <w:highlight w:val="yellow"/>
        </w:rPr>
      </w:pPr>
      <w:r>
        <w:rPr>
          <w:noProof/>
        </w:rPr>
        <w:drawing>
          <wp:inline distT="0" distB="0" distL="0" distR="0" wp14:anchorId="4A2432BA" wp14:editId="69BAED3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62F077A7" w14:textId="77777777" w:rsidR="008851C0" w:rsidRDefault="008851C0" w:rsidP="007C4127">
      <w:pPr>
        <w:rPr>
          <w:rFonts w:ascii="Verdana" w:hAnsi="Verdana" w:cs="Arial"/>
          <w:i/>
          <w:color w:val="000000"/>
          <w:sz w:val="22"/>
          <w:szCs w:val="22"/>
        </w:rPr>
      </w:pPr>
    </w:p>
    <w:p w14:paraId="3E2B2459"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415BF36" wp14:editId="01556BD7">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3D54D12" w14:textId="3F81CAF6" w:rsidR="00971BD7" w:rsidRDefault="00971BD7" w:rsidP="00971BD7">
      <w:pPr>
        <w:rPr>
          <w:rFonts w:ascii="Verdana" w:hAnsi="Verdana" w:cs="Arial"/>
          <w:i/>
          <w:color w:val="000000"/>
          <w:sz w:val="22"/>
          <w:szCs w:val="22"/>
        </w:rPr>
      </w:pPr>
    </w:p>
    <w:p w14:paraId="597F8649" w14:textId="77777777" w:rsidR="0069420C" w:rsidRPr="0069420C" w:rsidRDefault="0069420C" w:rsidP="0069420C">
      <w:pPr>
        <w:jc w:val="center"/>
        <w:rPr>
          <w:rFonts w:ascii="Verdana" w:hAnsi="Verdana"/>
          <w:b/>
          <w:sz w:val="24"/>
          <w:szCs w:val="24"/>
          <w:u w:val="single"/>
        </w:rPr>
      </w:pPr>
      <w:r w:rsidRPr="0069420C">
        <w:rPr>
          <w:rFonts w:ascii="Verdana" w:hAnsi="Verdana"/>
          <w:b/>
          <w:sz w:val="24"/>
          <w:szCs w:val="24"/>
          <w:u w:val="single"/>
        </w:rPr>
        <w:t>Hallen für das Stützpunkttraining männlich gesucht!</w:t>
      </w:r>
    </w:p>
    <w:p w14:paraId="0C4F7AFC" w14:textId="77777777" w:rsidR="0069420C" w:rsidRPr="0069420C" w:rsidRDefault="0069420C" w:rsidP="0069420C">
      <w:pPr>
        <w:jc w:val="both"/>
        <w:rPr>
          <w:rFonts w:ascii="Verdana" w:hAnsi="Verdana"/>
          <w:sz w:val="24"/>
          <w:szCs w:val="24"/>
        </w:rPr>
      </w:pPr>
    </w:p>
    <w:p w14:paraId="602DCE91" w14:textId="77777777" w:rsidR="0069420C" w:rsidRPr="0069420C" w:rsidRDefault="0069420C" w:rsidP="0069420C">
      <w:pPr>
        <w:jc w:val="both"/>
        <w:rPr>
          <w:rFonts w:ascii="Verdana" w:hAnsi="Verdana"/>
          <w:sz w:val="24"/>
          <w:szCs w:val="24"/>
        </w:rPr>
      </w:pPr>
    </w:p>
    <w:p w14:paraId="585A7348" w14:textId="77777777" w:rsidR="0069420C" w:rsidRPr="0069420C" w:rsidRDefault="0069420C" w:rsidP="0069420C">
      <w:pPr>
        <w:jc w:val="both"/>
        <w:rPr>
          <w:rFonts w:ascii="Verdana" w:hAnsi="Verdana"/>
          <w:sz w:val="24"/>
          <w:szCs w:val="24"/>
        </w:rPr>
      </w:pPr>
      <w:r w:rsidRPr="0069420C">
        <w:rPr>
          <w:rFonts w:ascii="Verdana" w:hAnsi="Verdana"/>
          <w:sz w:val="24"/>
          <w:szCs w:val="24"/>
        </w:rPr>
        <w:t xml:space="preserve">Liebe Handballfreunde, </w:t>
      </w:r>
    </w:p>
    <w:p w14:paraId="21056C7F" w14:textId="77777777" w:rsidR="0069420C" w:rsidRPr="0069420C" w:rsidRDefault="0069420C" w:rsidP="0069420C">
      <w:pPr>
        <w:jc w:val="both"/>
        <w:rPr>
          <w:rFonts w:ascii="Verdana" w:hAnsi="Verdana"/>
          <w:sz w:val="24"/>
          <w:szCs w:val="24"/>
        </w:rPr>
      </w:pPr>
      <w:r w:rsidRPr="0069420C">
        <w:rPr>
          <w:rFonts w:ascii="Verdana" w:hAnsi="Verdana"/>
          <w:sz w:val="24"/>
          <w:szCs w:val="24"/>
        </w:rPr>
        <w:t xml:space="preserve">nach dem die Planung für die Saison 2016/2017 so weit vorangeschritten ist, dass die Hallenbelegung ebenfalls vorgenommen werden kann, bitten wir Sie zu prüfen, ob auch im zweiten Halbjahr 2016 wieder Hallenzeiten für das Training in den </w:t>
      </w:r>
      <w:r w:rsidRPr="0069420C">
        <w:rPr>
          <w:rFonts w:ascii="Verdana" w:hAnsi="Verdana"/>
          <w:b/>
          <w:sz w:val="24"/>
          <w:szCs w:val="24"/>
        </w:rPr>
        <w:t>Stützpunkten männlich in Nord/Süd und West</w:t>
      </w:r>
      <w:r w:rsidRPr="0069420C">
        <w:rPr>
          <w:rFonts w:ascii="Verdana" w:hAnsi="Verdana"/>
          <w:sz w:val="24"/>
          <w:szCs w:val="24"/>
        </w:rPr>
        <w:t xml:space="preserve"> zur Verfügung gestellt werden können. </w:t>
      </w:r>
    </w:p>
    <w:p w14:paraId="682007B8" w14:textId="77777777" w:rsidR="0069420C" w:rsidRPr="0069420C" w:rsidRDefault="0069420C" w:rsidP="0069420C">
      <w:pPr>
        <w:jc w:val="both"/>
        <w:rPr>
          <w:rFonts w:ascii="Verdana" w:hAnsi="Verdana"/>
          <w:sz w:val="24"/>
          <w:szCs w:val="24"/>
        </w:rPr>
      </w:pPr>
    </w:p>
    <w:p w14:paraId="2FD517E7" w14:textId="77777777" w:rsidR="0069420C" w:rsidRPr="0069420C" w:rsidRDefault="0069420C" w:rsidP="0069420C">
      <w:pPr>
        <w:jc w:val="both"/>
        <w:rPr>
          <w:rFonts w:ascii="Verdana" w:hAnsi="Verdana"/>
          <w:sz w:val="24"/>
          <w:szCs w:val="24"/>
        </w:rPr>
      </w:pPr>
      <w:r w:rsidRPr="0069420C">
        <w:rPr>
          <w:rFonts w:ascii="Verdana" w:hAnsi="Verdana"/>
          <w:sz w:val="24"/>
          <w:szCs w:val="24"/>
        </w:rPr>
        <w:t xml:space="preserve">Wichtig wäre, dass die Hallen in der Zeit von 08:45 - 13:15 Uhr (Training 09.00 - 11.00 Uhr und 11.00 - 13.00 Uhr) dem Trainerteam des PfHV zur Verfügung steht. Für den Westen gelte die Regelung 9:45 - 12.15 Uhr (Training: 10.00 - 12.00 Uhr).  </w:t>
      </w:r>
    </w:p>
    <w:p w14:paraId="1D02CEA3" w14:textId="77777777" w:rsidR="0069420C" w:rsidRPr="0069420C" w:rsidRDefault="0069420C" w:rsidP="0069420C">
      <w:pPr>
        <w:jc w:val="both"/>
        <w:rPr>
          <w:rFonts w:ascii="Verdana" w:hAnsi="Verdana"/>
          <w:sz w:val="24"/>
          <w:szCs w:val="24"/>
        </w:rPr>
      </w:pPr>
    </w:p>
    <w:p w14:paraId="0FBE1544" w14:textId="77777777" w:rsidR="0069420C" w:rsidRPr="0069420C" w:rsidRDefault="0069420C" w:rsidP="0069420C">
      <w:pPr>
        <w:jc w:val="both"/>
        <w:rPr>
          <w:rFonts w:ascii="Verdana" w:hAnsi="Verdana"/>
          <w:sz w:val="24"/>
          <w:szCs w:val="24"/>
        </w:rPr>
      </w:pPr>
      <w:r w:rsidRPr="0069420C">
        <w:rPr>
          <w:rFonts w:ascii="Verdana" w:hAnsi="Verdana"/>
          <w:sz w:val="24"/>
          <w:szCs w:val="24"/>
        </w:rPr>
        <w:t xml:space="preserve">Die Öffnung und das Schließen der Halle sollten von einem zuständigen Vereinsvertreter an diesem Tage erfolgen. Interessierte Vereine können gerne auch einen Kaffee- und Kuchenverkauf für die mitgereisten Eltern der Spieler durchführen. Es besteht hierzu keine Pflicht. </w:t>
      </w:r>
    </w:p>
    <w:p w14:paraId="0A428136" w14:textId="77777777" w:rsidR="0069420C" w:rsidRPr="0069420C" w:rsidRDefault="0069420C" w:rsidP="0069420C">
      <w:pPr>
        <w:jc w:val="both"/>
        <w:rPr>
          <w:rFonts w:ascii="Verdana" w:hAnsi="Verdana"/>
          <w:sz w:val="24"/>
          <w:szCs w:val="24"/>
        </w:rPr>
      </w:pPr>
    </w:p>
    <w:p w14:paraId="3463AE3D" w14:textId="77777777" w:rsidR="0069420C" w:rsidRPr="0069420C" w:rsidRDefault="0069420C" w:rsidP="0069420C">
      <w:pPr>
        <w:jc w:val="both"/>
        <w:rPr>
          <w:rFonts w:ascii="Verdana" w:hAnsi="Verdana"/>
          <w:sz w:val="24"/>
          <w:szCs w:val="24"/>
        </w:rPr>
      </w:pPr>
      <w:r w:rsidRPr="0069420C">
        <w:rPr>
          <w:rFonts w:ascii="Verdana" w:hAnsi="Verdana"/>
          <w:sz w:val="24"/>
          <w:szCs w:val="24"/>
        </w:rPr>
        <w:t xml:space="preserve">Wir bitten interessierte Vereine zu prüfen, ob sie an den nachfolgend genannten Terminen die Halle für das Training zur Verfügung stellen können: </w:t>
      </w:r>
    </w:p>
    <w:tbl>
      <w:tblPr>
        <w:tblW w:w="1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tblGrid>
      <w:tr w:rsidR="0069420C" w:rsidRPr="0069420C" w14:paraId="3FA32AC1" w14:textId="77777777" w:rsidTr="00015BCB">
        <w:trPr>
          <w:trHeight w:val="375"/>
          <w:jc w:val="center"/>
        </w:trPr>
        <w:tc>
          <w:tcPr>
            <w:tcW w:w="1540" w:type="dxa"/>
            <w:noWrap/>
            <w:vAlign w:val="bottom"/>
            <w:hideMark/>
          </w:tcPr>
          <w:p w14:paraId="6F2027C9"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03.09.2016</w:t>
            </w:r>
          </w:p>
        </w:tc>
      </w:tr>
      <w:tr w:rsidR="0069420C" w:rsidRPr="0069420C" w14:paraId="6CDA0E6B" w14:textId="77777777" w:rsidTr="00015BCB">
        <w:trPr>
          <w:trHeight w:val="375"/>
          <w:jc w:val="center"/>
        </w:trPr>
        <w:tc>
          <w:tcPr>
            <w:tcW w:w="1540" w:type="dxa"/>
            <w:noWrap/>
            <w:vAlign w:val="bottom"/>
            <w:hideMark/>
          </w:tcPr>
          <w:p w14:paraId="71ABF4C5"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17.09.2016</w:t>
            </w:r>
          </w:p>
        </w:tc>
      </w:tr>
      <w:tr w:rsidR="0069420C" w:rsidRPr="0069420C" w14:paraId="26918F47" w14:textId="77777777" w:rsidTr="00015BCB">
        <w:trPr>
          <w:trHeight w:val="375"/>
          <w:jc w:val="center"/>
        </w:trPr>
        <w:tc>
          <w:tcPr>
            <w:tcW w:w="1540" w:type="dxa"/>
            <w:noWrap/>
            <w:vAlign w:val="bottom"/>
            <w:hideMark/>
          </w:tcPr>
          <w:p w14:paraId="04680B99"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01.10.2016</w:t>
            </w:r>
          </w:p>
        </w:tc>
      </w:tr>
      <w:tr w:rsidR="0069420C" w:rsidRPr="0069420C" w14:paraId="59EAA424" w14:textId="77777777" w:rsidTr="00015BCB">
        <w:trPr>
          <w:trHeight w:val="375"/>
          <w:jc w:val="center"/>
        </w:trPr>
        <w:tc>
          <w:tcPr>
            <w:tcW w:w="1540" w:type="dxa"/>
            <w:noWrap/>
            <w:vAlign w:val="bottom"/>
            <w:hideMark/>
          </w:tcPr>
          <w:p w14:paraId="39324E17"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29.10.2016</w:t>
            </w:r>
          </w:p>
        </w:tc>
      </w:tr>
      <w:tr w:rsidR="0069420C" w:rsidRPr="0069420C" w14:paraId="5941914A" w14:textId="77777777" w:rsidTr="00015BCB">
        <w:trPr>
          <w:trHeight w:val="375"/>
          <w:jc w:val="center"/>
        </w:trPr>
        <w:tc>
          <w:tcPr>
            <w:tcW w:w="1540" w:type="dxa"/>
            <w:noWrap/>
            <w:vAlign w:val="bottom"/>
            <w:hideMark/>
          </w:tcPr>
          <w:p w14:paraId="19A7E67A"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12.11.2016</w:t>
            </w:r>
          </w:p>
        </w:tc>
      </w:tr>
      <w:tr w:rsidR="0069420C" w:rsidRPr="0069420C" w14:paraId="2BBAB71D" w14:textId="77777777" w:rsidTr="00015BCB">
        <w:trPr>
          <w:trHeight w:val="375"/>
          <w:jc w:val="center"/>
        </w:trPr>
        <w:tc>
          <w:tcPr>
            <w:tcW w:w="1540" w:type="dxa"/>
            <w:noWrap/>
            <w:vAlign w:val="bottom"/>
            <w:hideMark/>
          </w:tcPr>
          <w:p w14:paraId="436F9BD9"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26.11.2016</w:t>
            </w:r>
          </w:p>
        </w:tc>
      </w:tr>
      <w:tr w:rsidR="0069420C" w:rsidRPr="0069420C" w14:paraId="339B0325" w14:textId="77777777" w:rsidTr="00015BCB">
        <w:trPr>
          <w:trHeight w:val="375"/>
          <w:jc w:val="center"/>
        </w:trPr>
        <w:tc>
          <w:tcPr>
            <w:tcW w:w="1540" w:type="dxa"/>
            <w:noWrap/>
            <w:vAlign w:val="bottom"/>
            <w:hideMark/>
          </w:tcPr>
          <w:p w14:paraId="350FA0DD" w14:textId="77777777" w:rsidR="0069420C" w:rsidRPr="0069420C" w:rsidRDefault="0069420C" w:rsidP="0069420C">
            <w:pPr>
              <w:jc w:val="center"/>
              <w:rPr>
                <w:rFonts w:ascii="Verdana" w:hAnsi="Verdana"/>
                <w:color w:val="000000"/>
                <w:sz w:val="24"/>
                <w:szCs w:val="24"/>
              </w:rPr>
            </w:pPr>
            <w:r w:rsidRPr="0069420C">
              <w:rPr>
                <w:rFonts w:ascii="Verdana" w:hAnsi="Verdana"/>
                <w:color w:val="000000"/>
                <w:sz w:val="24"/>
                <w:szCs w:val="24"/>
              </w:rPr>
              <w:t>10.12.2016</w:t>
            </w:r>
          </w:p>
        </w:tc>
      </w:tr>
    </w:tbl>
    <w:p w14:paraId="5CD47982" w14:textId="77777777" w:rsidR="0069420C" w:rsidRPr="0069420C" w:rsidRDefault="0069420C" w:rsidP="0069420C">
      <w:pPr>
        <w:rPr>
          <w:rFonts w:ascii="Verdana" w:hAnsi="Verdana"/>
          <w:sz w:val="24"/>
          <w:szCs w:val="24"/>
        </w:rPr>
      </w:pPr>
    </w:p>
    <w:p w14:paraId="5E464C9D" w14:textId="77777777" w:rsidR="0069420C" w:rsidRPr="0069420C" w:rsidRDefault="0069420C" w:rsidP="0069420C">
      <w:pPr>
        <w:jc w:val="center"/>
        <w:rPr>
          <w:rFonts w:ascii="Verdana" w:hAnsi="Verdana"/>
          <w:sz w:val="24"/>
          <w:szCs w:val="24"/>
        </w:rPr>
      </w:pPr>
      <w:r w:rsidRPr="0069420C">
        <w:rPr>
          <w:rFonts w:ascii="Verdana" w:hAnsi="Verdana"/>
          <w:sz w:val="24"/>
          <w:szCs w:val="24"/>
        </w:rPr>
        <w:t>Vielen Dank für eine Mitteilung bis zum 10.08.2016 an:</w:t>
      </w:r>
    </w:p>
    <w:p w14:paraId="49F5FB73" w14:textId="77777777" w:rsidR="0069420C" w:rsidRPr="0069420C" w:rsidRDefault="0069420C" w:rsidP="0069420C">
      <w:pPr>
        <w:jc w:val="center"/>
        <w:rPr>
          <w:rFonts w:ascii="Verdana" w:hAnsi="Verdana"/>
          <w:sz w:val="24"/>
          <w:szCs w:val="24"/>
        </w:rPr>
      </w:pPr>
      <w:r w:rsidRPr="0069420C">
        <w:rPr>
          <w:rFonts w:ascii="Verdana" w:hAnsi="Verdana"/>
          <w:sz w:val="24"/>
          <w:szCs w:val="24"/>
        </w:rPr>
        <w:t>Jochen.Willner@pfhv.de und Sandra.Hagedorn@pfhv.de.</w:t>
      </w:r>
    </w:p>
    <w:p w14:paraId="7CBC5180" w14:textId="77777777" w:rsidR="0069420C" w:rsidRPr="0069420C" w:rsidRDefault="0069420C" w:rsidP="0069420C">
      <w:pPr>
        <w:rPr>
          <w:rFonts w:ascii="Verdana" w:hAnsi="Verdana" w:cs="Arial"/>
          <w:i/>
          <w:color w:val="000000"/>
          <w:sz w:val="22"/>
          <w:szCs w:val="22"/>
          <w:lang w:eastAsia="en-US"/>
        </w:rPr>
      </w:pPr>
    </w:p>
    <w:p w14:paraId="5F8F9CD3" w14:textId="77777777" w:rsidR="0069420C" w:rsidRPr="0069420C" w:rsidRDefault="0069420C" w:rsidP="0069420C">
      <w:pPr>
        <w:rPr>
          <w:rFonts w:ascii="Verdana" w:hAnsi="Verdana" w:cs="Arial"/>
          <w:i/>
          <w:color w:val="000000"/>
          <w:sz w:val="22"/>
          <w:szCs w:val="22"/>
          <w:lang w:eastAsia="en-US"/>
        </w:rPr>
      </w:pPr>
    </w:p>
    <w:p w14:paraId="23803846" w14:textId="77777777" w:rsidR="0069420C" w:rsidRPr="0069420C" w:rsidRDefault="0069420C" w:rsidP="0069420C">
      <w:pPr>
        <w:rPr>
          <w:rFonts w:ascii="Verdana" w:hAnsi="Verdana" w:cs="Arial"/>
          <w:i/>
          <w:color w:val="000000"/>
          <w:sz w:val="22"/>
          <w:szCs w:val="22"/>
          <w:lang w:eastAsia="en-US"/>
        </w:rPr>
      </w:pPr>
    </w:p>
    <w:p w14:paraId="08FBA54F" w14:textId="77777777" w:rsidR="0069420C" w:rsidRPr="0069420C" w:rsidRDefault="0069420C" w:rsidP="0069420C">
      <w:pPr>
        <w:spacing w:after="200" w:line="276" w:lineRule="auto"/>
        <w:rPr>
          <w:rFonts w:ascii="Verdana" w:hAnsi="Verdana"/>
          <w:sz w:val="24"/>
          <w:szCs w:val="24"/>
        </w:rPr>
      </w:pPr>
      <w:r w:rsidRPr="0069420C">
        <w:rPr>
          <w:rFonts w:ascii="Verdana" w:hAnsi="Verdana" w:cs="Arial"/>
          <w:i/>
          <w:color w:val="000000"/>
          <w:sz w:val="22"/>
          <w:szCs w:val="22"/>
          <w:lang w:eastAsia="en-US"/>
        </w:rPr>
        <w:t>| Jochen Willner |</w:t>
      </w:r>
    </w:p>
    <w:p w14:paraId="715426FE" w14:textId="77777777" w:rsidR="0069420C" w:rsidRDefault="0069420C" w:rsidP="00971BD7">
      <w:pPr>
        <w:rPr>
          <w:rFonts w:ascii="Verdana" w:hAnsi="Verdana" w:cs="Arial"/>
          <w:i/>
          <w:color w:val="000000"/>
          <w:sz w:val="22"/>
          <w:szCs w:val="22"/>
        </w:rPr>
      </w:pPr>
    </w:p>
    <w:p w14:paraId="28FA5760" w14:textId="77777777" w:rsidR="00971BD7" w:rsidRDefault="00971BD7" w:rsidP="00971BD7">
      <w:pPr>
        <w:rPr>
          <w:rFonts w:ascii="Verdana" w:hAnsi="Verdana" w:cs="Arial"/>
          <w:i/>
          <w:color w:val="000000"/>
          <w:sz w:val="22"/>
          <w:szCs w:val="22"/>
        </w:rPr>
      </w:pPr>
    </w:p>
    <w:p w14:paraId="26F6BB51" w14:textId="77777777" w:rsidR="008851C0" w:rsidRDefault="008851C0" w:rsidP="00971BD7">
      <w:pPr>
        <w:rPr>
          <w:rFonts w:ascii="Verdana" w:hAnsi="Verdana" w:cs="Arial"/>
          <w:i/>
          <w:color w:val="000000"/>
          <w:sz w:val="22"/>
          <w:szCs w:val="22"/>
        </w:rPr>
      </w:pPr>
    </w:p>
    <w:p w14:paraId="627CEA2A" w14:textId="77777777" w:rsidR="008851C0" w:rsidRDefault="008851C0" w:rsidP="00971BD7">
      <w:pPr>
        <w:rPr>
          <w:rFonts w:ascii="Verdana" w:hAnsi="Verdana" w:cs="Arial"/>
          <w:i/>
          <w:color w:val="000000"/>
          <w:sz w:val="22"/>
          <w:szCs w:val="22"/>
        </w:rPr>
      </w:pPr>
    </w:p>
    <w:p w14:paraId="6D3041FE" w14:textId="77777777" w:rsidR="008851C0" w:rsidRDefault="008851C0" w:rsidP="00971BD7">
      <w:pPr>
        <w:rPr>
          <w:rFonts w:ascii="Verdana" w:hAnsi="Verdana" w:cs="Arial"/>
          <w:i/>
          <w:color w:val="000000"/>
          <w:sz w:val="22"/>
          <w:szCs w:val="22"/>
        </w:rPr>
      </w:pPr>
    </w:p>
    <w:p w14:paraId="5A592569" w14:textId="77777777" w:rsidR="00971BD7" w:rsidRDefault="00971BD7" w:rsidP="007C4127">
      <w:pPr>
        <w:rPr>
          <w:rFonts w:ascii="Verdana" w:hAnsi="Verdana" w:cs="Arial"/>
          <w:i/>
          <w:color w:val="000000"/>
          <w:sz w:val="22"/>
          <w:szCs w:val="22"/>
        </w:rPr>
      </w:pPr>
    </w:p>
    <w:p w14:paraId="28FD032A"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ED06DA0" wp14:editId="0D0A548B">
            <wp:extent cx="6589776" cy="527304"/>
            <wp:effectExtent l="0" t="0" r="1905" b="6350"/>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D6F29D1" w14:textId="24755DD3" w:rsidR="00971BD7" w:rsidRDefault="00971BD7" w:rsidP="00971BD7">
      <w:pPr>
        <w:shd w:val="clear" w:color="auto" w:fill="FFFFFF"/>
        <w:jc w:val="both"/>
        <w:rPr>
          <w:rFonts w:ascii="Verdana" w:hAnsi="Verdana"/>
          <w:sz w:val="24"/>
          <w:szCs w:val="22"/>
        </w:rPr>
      </w:pPr>
    </w:p>
    <w:p w14:paraId="68842A87" w14:textId="77777777" w:rsidR="00070DE6" w:rsidRPr="00070DE6" w:rsidRDefault="00070DE6" w:rsidP="00070DE6">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FF0000"/>
          <w:szCs w:val="24"/>
          <w:u w:val="single"/>
        </w:rPr>
      </w:pPr>
      <w:r w:rsidRPr="00070DE6">
        <w:rPr>
          <w:rFonts w:ascii="Verdana" w:hAnsi="Verdana" w:cs="Arial"/>
          <w:b/>
          <w:color w:val="000000"/>
          <w:szCs w:val="24"/>
          <w:u w:val="single"/>
        </w:rPr>
        <w:t>Stützpunkttraining weiblich 2004 – Termine und Orte bis Jahresende</w:t>
      </w:r>
    </w:p>
    <w:p w14:paraId="31606498" w14:textId="77777777" w:rsidR="00070DE6" w:rsidRPr="00070DE6" w:rsidRDefault="00070DE6" w:rsidP="00070DE6">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59FFF61B" w14:textId="77777777" w:rsidR="00070DE6" w:rsidRPr="00070DE6" w:rsidRDefault="00070DE6" w:rsidP="00070DE6">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4B91504F" w14:textId="77777777" w:rsidR="00070DE6" w:rsidRPr="00070DE6" w:rsidRDefault="00070DE6" w:rsidP="00070DE6">
      <w:pPr>
        <w:rPr>
          <w:rFonts w:ascii="Verdana" w:hAnsi="Verdana" w:cs="Arial"/>
          <w:color w:val="000000"/>
          <w:sz w:val="24"/>
          <w:szCs w:val="24"/>
          <w:lang w:eastAsia="en-US"/>
        </w:rPr>
      </w:pPr>
      <w:r w:rsidRPr="00070DE6">
        <w:rPr>
          <w:rFonts w:ascii="Verdana" w:hAnsi="Verdana" w:cs="Arial"/>
          <w:color w:val="000000"/>
          <w:sz w:val="24"/>
          <w:szCs w:val="24"/>
          <w:lang w:eastAsia="en-US"/>
        </w:rPr>
        <w:t xml:space="preserve">Folgende Termine und Orte sind für das Stützpunkttraining der </w:t>
      </w:r>
      <w:r w:rsidRPr="00070DE6">
        <w:rPr>
          <w:rFonts w:ascii="Verdana" w:hAnsi="Verdana" w:cs="Arial"/>
          <w:b/>
          <w:color w:val="000000"/>
          <w:sz w:val="24"/>
          <w:szCs w:val="24"/>
          <w:lang w:eastAsia="en-US"/>
        </w:rPr>
        <w:t>Mädchen w2004</w:t>
      </w:r>
      <w:r w:rsidRPr="00070DE6">
        <w:rPr>
          <w:rFonts w:ascii="Verdana" w:hAnsi="Verdana" w:cs="Arial"/>
          <w:color w:val="000000"/>
          <w:sz w:val="24"/>
          <w:szCs w:val="24"/>
          <w:lang w:eastAsia="en-US"/>
        </w:rPr>
        <w:t xml:space="preserve"> geplant (jeweils 10-12 Uhr):</w:t>
      </w:r>
    </w:p>
    <w:p w14:paraId="20C2D31F" w14:textId="77777777" w:rsidR="00070DE6" w:rsidRPr="00070DE6" w:rsidRDefault="00070DE6" w:rsidP="00070DE6">
      <w:pPr>
        <w:rPr>
          <w:rFonts w:ascii="Verdana" w:hAnsi="Verdana" w:cs="Arial"/>
          <w:color w:val="000000"/>
          <w:sz w:val="24"/>
          <w:szCs w:val="24"/>
          <w:lang w:eastAsia="en-US"/>
        </w:rPr>
      </w:pPr>
    </w:p>
    <w:p w14:paraId="6D2A1FBB" w14:textId="77777777" w:rsidR="00070DE6" w:rsidRPr="00070DE6" w:rsidRDefault="00070DE6" w:rsidP="00070DE6">
      <w:pPr>
        <w:rPr>
          <w:rFonts w:ascii="Verdana" w:hAnsi="Verdana" w:cs="Arial"/>
          <w:color w:val="000000"/>
          <w:sz w:val="24"/>
          <w:szCs w:val="24"/>
          <w:lang w:eastAsia="en-US"/>
        </w:rPr>
      </w:pPr>
    </w:p>
    <w:tbl>
      <w:tblPr>
        <w:tblW w:w="5260" w:type="dxa"/>
        <w:jc w:val="center"/>
        <w:tblCellMar>
          <w:left w:w="70" w:type="dxa"/>
          <w:right w:w="70" w:type="dxa"/>
        </w:tblCellMar>
        <w:tblLook w:val="04A0" w:firstRow="1" w:lastRow="0" w:firstColumn="1" w:lastColumn="0" w:noHBand="0" w:noVBand="1"/>
      </w:tblPr>
      <w:tblGrid>
        <w:gridCol w:w="2000"/>
        <w:gridCol w:w="3260"/>
      </w:tblGrid>
      <w:tr w:rsidR="00070DE6" w:rsidRPr="00070DE6" w14:paraId="6CDE88BE" w14:textId="77777777" w:rsidTr="00A050A5">
        <w:trPr>
          <w:trHeight w:val="315"/>
          <w:jc w:val="center"/>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0410301D" w14:textId="77777777" w:rsidR="00070DE6" w:rsidRPr="00070DE6" w:rsidRDefault="00070DE6" w:rsidP="00070DE6">
            <w:pPr>
              <w:jc w:val="center"/>
              <w:rPr>
                <w:rFonts w:ascii="Verdana" w:hAnsi="Verdana"/>
                <w:b/>
                <w:bCs/>
                <w:color w:val="000000"/>
                <w:sz w:val="24"/>
                <w:szCs w:val="24"/>
              </w:rPr>
            </w:pPr>
            <w:r w:rsidRPr="00070DE6">
              <w:rPr>
                <w:rFonts w:ascii="Verdana" w:hAnsi="Verdana"/>
                <w:b/>
                <w:bCs/>
                <w:color w:val="000000"/>
                <w:sz w:val="24"/>
                <w:szCs w:val="24"/>
              </w:rPr>
              <w:t>Datum</w:t>
            </w:r>
          </w:p>
        </w:tc>
        <w:tc>
          <w:tcPr>
            <w:tcW w:w="3260" w:type="dxa"/>
            <w:tcBorders>
              <w:top w:val="single" w:sz="4" w:space="0" w:color="auto"/>
              <w:left w:val="nil"/>
              <w:bottom w:val="single" w:sz="4" w:space="0" w:color="auto"/>
              <w:right w:val="single" w:sz="4" w:space="0" w:color="auto"/>
            </w:tcBorders>
            <w:noWrap/>
            <w:vAlign w:val="bottom"/>
            <w:hideMark/>
          </w:tcPr>
          <w:p w14:paraId="7C1280A7" w14:textId="77777777" w:rsidR="00070DE6" w:rsidRPr="00070DE6" w:rsidRDefault="00070DE6" w:rsidP="00070DE6">
            <w:pPr>
              <w:jc w:val="center"/>
              <w:rPr>
                <w:rFonts w:ascii="Verdana" w:hAnsi="Verdana"/>
                <w:b/>
                <w:bCs/>
                <w:color w:val="000000"/>
                <w:sz w:val="24"/>
                <w:szCs w:val="24"/>
              </w:rPr>
            </w:pPr>
            <w:r w:rsidRPr="00070DE6">
              <w:rPr>
                <w:rFonts w:ascii="Verdana" w:hAnsi="Verdana"/>
                <w:b/>
                <w:bCs/>
                <w:color w:val="000000"/>
                <w:sz w:val="24"/>
                <w:szCs w:val="24"/>
              </w:rPr>
              <w:t>Halle/Ort</w:t>
            </w:r>
          </w:p>
        </w:tc>
      </w:tr>
      <w:tr w:rsidR="00070DE6" w:rsidRPr="00070DE6" w14:paraId="4027CAE5"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3030C774"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17.09.2016</w:t>
            </w:r>
          </w:p>
        </w:tc>
        <w:tc>
          <w:tcPr>
            <w:tcW w:w="3260" w:type="dxa"/>
            <w:tcBorders>
              <w:top w:val="nil"/>
              <w:left w:val="nil"/>
              <w:bottom w:val="single" w:sz="4" w:space="0" w:color="auto"/>
              <w:right w:val="single" w:sz="4" w:space="0" w:color="auto"/>
            </w:tcBorders>
            <w:noWrap/>
            <w:vAlign w:val="bottom"/>
            <w:hideMark/>
          </w:tcPr>
          <w:p w14:paraId="5A606C4E"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Schulzentrum Edigheim</w:t>
            </w:r>
          </w:p>
        </w:tc>
      </w:tr>
      <w:tr w:rsidR="00070DE6" w:rsidRPr="00070DE6" w14:paraId="6CA5FF40"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519F95DF"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01.10.2016</w:t>
            </w:r>
          </w:p>
        </w:tc>
        <w:tc>
          <w:tcPr>
            <w:tcW w:w="3260" w:type="dxa"/>
            <w:tcBorders>
              <w:top w:val="nil"/>
              <w:left w:val="nil"/>
              <w:bottom w:val="single" w:sz="4" w:space="0" w:color="auto"/>
              <w:right w:val="single" w:sz="4" w:space="0" w:color="auto"/>
            </w:tcBorders>
            <w:noWrap/>
            <w:vAlign w:val="bottom"/>
            <w:hideMark/>
          </w:tcPr>
          <w:p w14:paraId="72456E51"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Pfalzhalle Haßloch</w:t>
            </w:r>
          </w:p>
        </w:tc>
      </w:tr>
      <w:tr w:rsidR="00070DE6" w:rsidRPr="00070DE6" w14:paraId="4A7F8622"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373E34C2"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29.10.2016</w:t>
            </w:r>
          </w:p>
        </w:tc>
        <w:tc>
          <w:tcPr>
            <w:tcW w:w="3260" w:type="dxa"/>
            <w:tcBorders>
              <w:top w:val="nil"/>
              <w:left w:val="nil"/>
              <w:bottom w:val="single" w:sz="4" w:space="0" w:color="auto"/>
              <w:right w:val="single" w:sz="4" w:space="0" w:color="auto"/>
            </w:tcBorders>
            <w:noWrap/>
            <w:vAlign w:val="bottom"/>
            <w:hideMark/>
          </w:tcPr>
          <w:p w14:paraId="687ACFB7"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Pfalzhalle Haßloch</w:t>
            </w:r>
          </w:p>
        </w:tc>
      </w:tr>
      <w:tr w:rsidR="00070DE6" w:rsidRPr="00070DE6" w14:paraId="6C023CDF"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19499A59"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12.11.2016</w:t>
            </w:r>
          </w:p>
        </w:tc>
        <w:tc>
          <w:tcPr>
            <w:tcW w:w="3260" w:type="dxa"/>
            <w:tcBorders>
              <w:top w:val="nil"/>
              <w:left w:val="nil"/>
              <w:bottom w:val="single" w:sz="4" w:space="0" w:color="auto"/>
              <w:right w:val="single" w:sz="4" w:space="0" w:color="auto"/>
            </w:tcBorders>
            <w:noWrap/>
            <w:vAlign w:val="bottom"/>
            <w:hideMark/>
          </w:tcPr>
          <w:p w14:paraId="37B31390"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Pfalzhalle Haßloch</w:t>
            </w:r>
          </w:p>
        </w:tc>
      </w:tr>
      <w:tr w:rsidR="00070DE6" w:rsidRPr="00070DE6" w14:paraId="1B549B69"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2CE634BE"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26.11.2016</w:t>
            </w:r>
          </w:p>
        </w:tc>
        <w:tc>
          <w:tcPr>
            <w:tcW w:w="3260" w:type="dxa"/>
            <w:tcBorders>
              <w:top w:val="nil"/>
              <w:left w:val="nil"/>
              <w:bottom w:val="single" w:sz="4" w:space="0" w:color="auto"/>
              <w:right w:val="single" w:sz="4" w:space="0" w:color="auto"/>
            </w:tcBorders>
            <w:noWrap/>
            <w:vAlign w:val="bottom"/>
            <w:hideMark/>
          </w:tcPr>
          <w:p w14:paraId="16822F13"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Pfalzhalle Haßloch</w:t>
            </w:r>
          </w:p>
        </w:tc>
      </w:tr>
      <w:tr w:rsidR="00070DE6" w:rsidRPr="00070DE6" w14:paraId="357E85C0" w14:textId="77777777" w:rsidTr="00A050A5">
        <w:trPr>
          <w:trHeight w:val="420"/>
          <w:jc w:val="center"/>
        </w:trPr>
        <w:tc>
          <w:tcPr>
            <w:tcW w:w="2000" w:type="dxa"/>
            <w:tcBorders>
              <w:top w:val="nil"/>
              <w:left w:val="single" w:sz="4" w:space="0" w:color="auto"/>
              <w:bottom w:val="single" w:sz="4" w:space="0" w:color="auto"/>
              <w:right w:val="single" w:sz="4" w:space="0" w:color="auto"/>
            </w:tcBorders>
            <w:shd w:val="clear" w:color="000000" w:fill="DAEEF3"/>
            <w:noWrap/>
            <w:vAlign w:val="center"/>
            <w:hideMark/>
          </w:tcPr>
          <w:p w14:paraId="17DAC4C4"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10.12.2016</w:t>
            </w:r>
          </w:p>
        </w:tc>
        <w:tc>
          <w:tcPr>
            <w:tcW w:w="3260" w:type="dxa"/>
            <w:tcBorders>
              <w:top w:val="nil"/>
              <w:left w:val="nil"/>
              <w:bottom w:val="single" w:sz="4" w:space="0" w:color="auto"/>
              <w:right w:val="single" w:sz="4" w:space="0" w:color="auto"/>
            </w:tcBorders>
            <w:noWrap/>
            <w:vAlign w:val="bottom"/>
            <w:hideMark/>
          </w:tcPr>
          <w:p w14:paraId="3EBB60D4" w14:textId="77777777" w:rsidR="00070DE6" w:rsidRPr="00070DE6" w:rsidRDefault="00070DE6" w:rsidP="00070DE6">
            <w:pPr>
              <w:jc w:val="center"/>
              <w:rPr>
                <w:rFonts w:ascii="Verdana" w:hAnsi="Verdana"/>
                <w:color w:val="000000"/>
                <w:sz w:val="24"/>
                <w:szCs w:val="24"/>
              </w:rPr>
            </w:pPr>
            <w:r w:rsidRPr="00070DE6">
              <w:rPr>
                <w:rFonts w:ascii="Verdana" w:hAnsi="Verdana"/>
                <w:color w:val="000000"/>
                <w:sz w:val="24"/>
                <w:szCs w:val="24"/>
              </w:rPr>
              <w:t>Pfalzhalle Haßloch</w:t>
            </w:r>
          </w:p>
        </w:tc>
      </w:tr>
    </w:tbl>
    <w:p w14:paraId="51DDDD55" w14:textId="77777777" w:rsidR="00070DE6" w:rsidRPr="00070DE6" w:rsidRDefault="00070DE6" w:rsidP="00070DE6">
      <w:pPr>
        <w:rPr>
          <w:rFonts w:ascii="Verdana" w:hAnsi="Verdana" w:cs="Arial"/>
          <w:color w:val="000000"/>
          <w:sz w:val="22"/>
          <w:szCs w:val="22"/>
          <w:lang w:eastAsia="en-US"/>
        </w:rPr>
      </w:pPr>
    </w:p>
    <w:p w14:paraId="4780E3C4" w14:textId="77777777" w:rsidR="00070DE6" w:rsidRPr="00070DE6" w:rsidRDefault="00070DE6" w:rsidP="00070DE6">
      <w:pPr>
        <w:jc w:val="both"/>
        <w:rPr>
          <w:rFonts w:ascii="Verdana" w:hAnsi="Verdana" w:cs="Arial"/>
          <w:color w:val="000000"/>
          <w:sz w:val="24"/>
          <w:szCs w:val="24"/>
          <w:u w:val="single"/>
          <w:lang w:eastAsia="en-US"/>
        </w:rPr>
      </w:pPr>
      <w:r w:rsidRPr="00070DE6">
        <w:rPr>
          <w:rFonts w:ascii="Verdana" w:hAnsi="Verdana" w:cs="Arial"/>
          <w:color w:val="000000"/>
          <w:sz w:val="24"/>
          <w:szCs w:val="24"/>
          <w:u w:val="single"/>
          <w:lang w:eastAsia="en-US"/>
        </w:rPr>
        <w:t>Zur Info:</w:t>
      </w:r>
    </w:p>
    <w:p w14:paraId="36AEA088" w14:textId="77777777" w:rsidR="00070DE6" w:rsidRPr="00070DE6" w:rsidRDefault="00070DE6" w:rsidP="00070DE6">
      <w:pPr>
        <w:jc w:val="both"/>
        <w:rPr>
          <w:rFonts w:ascii="Verdana" w:hAnsi="Verdana" w:cs="Arial"/>
          <w:color w:val="000000"/>
          <w:sz w:val="24"/>
          <w:szCs w:val="24"/>
          <w:lang w:eastAsia="en-US"/>
        </w:rPr>
      </w:pPr>
      <w:r w:rsidRPr="00070DE6">
        <w:rPr>
          <w:rFonts w:ascii="Verdana" w:hAnsi="Verdana" w:cs="Arial"/>
          <w:color w:val="000000"/>
          <w:sz w:val="24"/>
          <w:szCs w:val="24"/>
          <w:lang w:eastAsia="en-US"/>
        </w:rPr>
        <w:t xml:space="preserve">Ab September 2016 wird das Stützpunkttraining nicht mehr in Stützpunkte Nord und Süd </w:t>
      </w:r>
      <w:proofErr w:type="gramStart"/>
      <w:r w:rsidRPr="00070DE6">
        <w:rPr>
          <w:rFonts w:ascii="Verdana" w:hAnsi="Verdana" w:cs="Arial"/>
          <w:color w:val="000000"/>
          <w:sz w:val="24"/>
          <w:szCs w:val="24"/>
          <w:lang w:eastAsia="en-US"/>
        </w:rPr>
        <w:t>gegliedert</w:t>
      </w:r>
      <w:proofErr w:type="gramEnd"/>
      <w:r w:rsidRPr="00070DE6">
        <w:rPr>
          <w:rFonts w:ascii="Verdana" w:hAnsi="Verdana" w:cs="Arial"/>
          <w:color w:val="000000"/>
          <w:sz w:val="24"/>
          <w:szCs w:val="24"/>
          <w:lang w:eastAsia="en-US"/>
        </w:rPr>
        <w:t xml:space="preserve"> sondern gemeinsam an einem Ort (möglichst zentral) mit einem Trainerteam stattfinden.</w:t>
      </w:r>
    </w:p>
    <w:p w14:paraId="64516270" w14:textId="77777777" w:rsidR="00070DE6" w:rsidRPr="00070DE6" w:rsidRDefault="00070DE6" w:rsidP="00070DE6">
      <w:pPr>
        <w:jc w:val="both"/>
        <w:rPr>
          <w:rFonts w:ascii="Verdana" w:hAnsi="Verdana" w:cs="Arial"/>
          <w:color w:val="000000"/>
          <w:sz w:val="24"/>
          <w:szCs w:val="24"/>
          <w:lang w:eastAsia="en-US"/>
        </w:rPr>
      </w:pPr>
    </w:p>
    <w:p w14:paraId="213A4525" w14:textId="77777777" w:rsidR="00070DE6" w:rsidRPr="00070DE6" w:rsidRDefault="00070DE6" w:rsidP="00070DE6">
      <w:pPr>
        <w:jc w:val="both"/>
        <w:rPr>
          <w:rFonts w:ascii="Verdana" w:hAnsi="Verdana" w:cs="Arial"/>
          <w:color w:val="000000"/>
          <w:sz w:val="24"/>
          <w:szCs w:val="24"/>
          <w:lang w:eastAsia="en-US"/>
        </w:rPr>
      </w:pPr>
      <w:r w:rsidRPr="00070DE6">
        <w:rPr>
          <w:rFonts w:ascii="Verdana" w:hAnsi="Verdana" w:cs="Arial"/>
          <w:color w:val="000000"/>
          <w:sz w:val="24"/>
          <w:szCs w:val="24"/>
          <w:lang w:eastAsia="en-US"/>
        </w:rPr>
        <w:t xml:space="preserve">Die Mädchen werden diese Informationen persönlich per Email erhalten, wir bitten aber die </w:t>
      </w:r>
      <w:proofErr w:type="spellStart"/>
      <w:r w:rsidRPr="00070DE6">
        <w:rPr>
          <w:rFonts w:ascii="Verdana" w:hAnsi="Verdana" w:cs="Arial"/>
          <w:color w:val="000000"/>
          <w:sz w:val="24"/>
          <w:szCs w:val="24"/>
          <w:lang w:eastAsia="en-US"/>
        </w:rPr>
        <w:t>TrainerInnen</w:t>
      </w:r>
      <w:proofErr w:type="spellEnd"/>
      <w:r w:rsidRPr="00070DE6">
        <w:rPr>
          <w:rFonts w:ascii="Verdana" w:hAnsi="Verdana" w:cs="Arial"/>
          <w:color w:val="000000"/>
          <w:sz w:val="24"/>
          <w:szCs w:val="24"/>
          <w:lang w:eastAsia="en-US"/>
        </w:rPr>
        <w:t xml:space="preserve"> auch um entsprechende Weiterleitung der Termine und Orte.</w:t>
      </w:r>
    </w:p>
    <w:p w14:paraId="537B69D7" w14:textId="77777777" w:rsidR="00070DE6" w:rsidRPr="00070DE6" w:rsidRDefault="00070DE6" w:rsidP="00070DE6">
      <w:pPr>
        <w:jc w:val="both"/>
        <w:rPr>
          <w:rFonts w:ascii="Verdana" w:hAnsi="Verdana" w:cs="Arial"/>
          <w:color w:val="000000"/>
          <w:sz w:val="24"/>
          <w:szCs w:val="24"/>
          <w:lang w:eastAsia="en-US"/>
        </w:rPr>
      </w:pPr>
    </w:p>
    <w:p w14:paraId="40984F4C" w14:textId="77777777" w:rsidR="00070DE6" w:rsidRPr="00070DE6" w:rsidRDefault="00070DE6" w:rsidP="00070DE6">
      <w:pPr>
        <w:jc w:val="both"/>
        <w:rPr>
          <w:rFonts w:ascii="Verdana" w:hAnsi="Verdana" w:cs="Arial"/>
          <w:color w:val="000000"/>
          <w:sz w:val="24"/>
          <w:szCs w:val="24"/>
          <w:lang w:eastAsia="en-US"/>
        </w:rPr>
      </w:pPr>
      <w:r w:rsidRPr="00070DE6">
        <w:rPr>
          <w:rFonts w:ascii="Verdana" w:hAnsi="Verdana" w:cs="Arial"/>
          <w:color w:val="000000"/>
          <w:sz w:val="24"/>
          <w:szCs w:val="24"/>
          <w:lang w:eastAsia="en-US"/>
        </w:rPr>
        <w:t>Vielen Dank.</w:t>
      </w:r>
    </w:p>
    <w:p w14:paraId="2E26E98E" w14:textId="77777777" w:rsidR="00070DE6" w:rsidRPr="00070DE6" w:rsidRDefault="00070DE6" w:rsidP="00070DE6">
      <w:pPr>
        <w:jc w:val="both"/>
        <w:rPr>
          <w:rFonts w:ascii="Verdana" w:hAnsi="Verdana" w:cs="Arial"/>
          <w:color w:val="000000"/>
          <w:sz w:val="22"/>
          <w:szCs w:val="22"/>
          <w:lang w:eastAsia="en-US"/>
        </w:rPr>
      </w:pPr>
    </w:p>
    <w:p w14:paraId="25DAC959" w14:textId="77777777" w:rsidR="00070DE6" w:rsidRPr="00070DE6" w:rsidRDefault="00070DE6" w:rsidP="00070DE6">
      <w:pPr>
        <w:rPr>
          <w:rFonts w:ascii="Verdana" w:hAnsi="Verdana" w:cs="Arial"/>
          <w:i/>
          <w:color w:val="000000"/>
          <w:sz w:val="22"/>
          <w:szCs w:val="22"/>
          <w:lang w:eastAsia="en-US"/>
        </w:rPr>
      </w:pPr>
    </w:p>
    <w:p w14:paraId="556B303A" w14:textId="77777777" w:rsidR="00070DE6" w:rsidRPr="00070DE6" w:rsidRDefault="00070DE6" w:rsidP="00070DE6">
      <w:pPr>
        <w:spacing w:after="200" w:line="276" w:lineRule="auto"/>
        <w:rPr>
          <w:rFonts w:ascii="Verdana" w:hAnsi="Verdana"/>
          <w:sz w:val="24"/>
          <w:szCs w:val="24"/>
        </w:rPr>
      </w:pPr>
      <w:r w:rsidRPr="00070DE6">
        <w:rPr>
          <w:rFonts w:ascii="Verdana" w:hAnsi="Verdana" w:cs="Arial"/>
          <w:i/>
          <w:color w:val="000000"/>
          <w:sz w:val="22"/>
          <w:szCs w:val="22"/>
          <w:lang w:eastAsia="en-US"/>
        </w:rPr>
        <w:t>| Sandra Hagedorn |</w:t>
      </w:r>
    </w:p>
    <w:p w14:paraId="459D2A1D" w14:textId="77777777" w:rsidR="00070DE6" w:rsidRPr="00971BD7" w:rsidRDefault="00070DE6" w:rsidP="00971BD7">
      <w:pPr>
        <w:shd w:val="clear" w:color="auto" w:fill="FFFFFF"/>
        <w:jc w:val="both"/>
        <w:rPr>
          <w:rFonts w:ascii="Verdana" w:hAnsi="Verdana"/>
          <w:sz w:val="24"/>
          <w:szCs w:val="22"/>
        </w:rPr>
      </w:pPr>
    </w:p>
    <w:p w14:paraId="3A13442E" w14:textId="77777777" w:rsidR="00971BD7" w:rsidRDefault="00971BD7" w:rsidP="00971BD7">
      <w:pPr>
        <w:rPr>
          <w:rFonts w:ascii="Verdana" w:hAnsi="Verdana" w:cs="Arial"/>
          <w:i/>
          <w:color w:val="000000"/>
          <w:sz w:val="22"/>
          <w:szCs w:val="22"/>
        </w:rPr>
      </w:pPr>
    </w:p>
    <w:p w14:paraId="102B7EB1" w14:textId="77777777" w:rsidR="00971BD7" w:rsidRDefault="00971BD7" w:rsidP="00971BD7">
      <w:pPr>
        <w:rPr>
          <w:rFonts w:ascii="Verdana" w:hAnsi="Verdana" w:cs="Arial"/>
          <w:i/>
          <w:color w:val="000000"/>
          <w:sz w:val="22"/>
          <w:szCs w:val="22"/>
        </w:rPr>
      </w:pPr>
    </w:p>
    <w:p w14:paraId="6FA807F1" w14:textId="77777777" w:rsidR="00971BD7" w:rsidRDefault="00971BD7" w:rsidP="00971BD7">
      <w:pPr>
        <w:rPr>
          <w:rFonts w:ascii="Verdana" w:hAnsi="Verdana" w:cs="Arial"/>
          <w:i/>
          <w:color w:val="000000"/>
          <w:sz w:val="22"/>
          <w:szCs w:val="22"/>
        </w:rPr>
      </w:pPr>
    </w:p>
    <w:p w14:paraId="1C4598DF" w14:textId="77777777" w:rsidR="00971BD7" w:rsidRDefault="00971BD7" w:rsidP="00971BD7">
      <w:pPr>
        <w:rPr>
          <w:rFonts w:ascii="Verdana" w:hAnsi="Verdana" w:cs="Arial"/>
          <w:i/>
          <w:color w:val="000000"/>
          <w:sz w:val="22"/>
          <w:szCs w:val="22"/>
        </w:rPr>
      </w:pPr>
    </w:p>
    <w:p w14:paraId="73100FB7" w14:textId="77777777" w:rsidR="008851C0" w:rsidRDefault="008851C0" w:rsidP="00971BD7">
      <w:pPr>
        <w:rPr>
          <w:rFonts w:ascii="Verdana" w:hAnsi="Verdana" w:cs="Arial"/>
          <w:i/>
          <w:color w:val="000000"/>
          <w:sz w:val="22"/>
          <w:szCs w:val="22"/>
        </w:rPr>
      </w:pPr>
    </w:p>
    <w:p w14:paraId="4A37DBC9" w14:textId="77777777" w:rsidR="008D7DC4" w:rsidRDefault="008D7DC4" w:rsidP="00971BD7">
      <w:pPr>
        <w:rPr>
          <w:rFonts w:ascii="Verdana" w:hAnsi="Verdana" w:cs="Arial"/>
          <w:i/>
          <w:color w:val="000000"/>
          <w:sz w:val="22"/>
          <w:szCs w:val="22"/>
        </w:rPr>
      </w:pPr>
    </w:p>
    <w:p w14:paraId="5BF7950B" w14:textId="77777777" w:rsidR="008D7DC4" w:rsidRDefault="008D7DC4" w:rsidP="00971BD7">
      <w:pPr>
        <w:rPr>
          <w:rFonts w:ascii="Verdana" w:hAnsi="Verdana" w:cs="Arial"/>
          <w:i/>
          <w:color w:val="000000"/>
          <w:sz w:val="22"/>
          <w:szCs w:val="22"/>
        </w:rPr>
      </w:pPr>
    </w:p>
    <w:p w14:paraId="441DBDD5" w14:textId="77777777" w:rsidR="008D7DC4" w:rsidRDefault="008D7DC4" w:rsidP="00971BD7">
      <w:pPr>
        <w:rPr>
          <w:rFonts w:ascii="Verdana" w:hAnsi="Verdana" w:cs="Arial"/>
          <w:i/>
          <w:color w:val="000000"/>
          <w:sz w:val="22"/>
          <w:szCs w:val="22"/>
        </w:rPr>
      </w:pPr>
    </w:p>
    <w:p w14:paraId="4408715D" w14:textId="77777777" w:rsidR="008D7DC4" w:rsidRDefault="008D7DC4" w:rsidP="00971BD7">
      <w:pPr>
        <w:rPr>
          <w:rFonts w:ascii="Verdana" w:hAnsi="Verdana" w:cs="Arial"/>
          <w:i/>
          <w:color w:val="000000"/>
          <w:sz w:val="22"/>
          <w:szCs w:val="22"/>
        </w:rPr>
      </w:pPr>
    </w:p>
    <w:p w14:paraId="12F1E696" w14:textId="77777777" w:rsidR="008D7DC4" w:rsidRDefault="008D7DC4" w:rsidP="00971BD7">
      <w:pPr>
        <w:rPr>
          <w:rFonts w:ascii="Verdana" w:hAnsi="Verdana" w:cs="Arial"/>
          <w:i/>
          <w:color w:val="000000"/>
          <w:sz w:val="22"/>
          <w:szCs w:val="22"/>
        </w:rPr>
      </w:pPr>
    </w:p>
    <w:p w14:paraId="6527CE40" w14:textId="77777777" w:rsidR="008D7DC4" w:rsidRDefault="008D7DC4" w:rsidP="00971BD7">
      <w:pPr>
        <w:rPr>
          <w:rFonts w:ascii="Verdana" w:hAnsi="Verdana" w:cs="Arial"/>
          <w:i/>
          <w:color w:val="000000"/>
          <w:sz w:val="22"/>
          <w:szCs w:val="22"/>
        </w:rPr>
      </w:pPr>
    </w:p>
    <w:p w14:paraId="59E86B4E" w14:textId="77777777" w:rsidR="008851C0" w:rsidRDefault="008851C0" w:rsidP="00971BD7">
      <w:pPr>
        <w:rPr>
          <w:rFonts w:ascii="Verdana" w:hAnsi="Verdana" w:cs="Arial"/>
          <w:i/>
          <w:color w:val="000000"/>
          <w:sz w:val="22"/>
          <w:szCs w:val="22"/>
        </w:rPr>
      </w:pPr>
    </w:p>
    <w:p w14:paraId="446983A0" w14:textId="77777777" w:rsidR="008851C0" w:rsidRDefault="008851C0" w:rsidP="00971BD7">
      <w:pPr>
        <w:rPr>
          <w:rFonts w:ascii="Verdana" w:hAnsi="Verdana" w:cs="Arial"/>
          <w:i/>
          <w:color w:val="000000"/>
          <w:sz w:val="22"/>
          <w:szCs w:val="22"/>
        </w:rPr>
      </w:pPr>
    </w:p>
    <w:p w14:paraId="1EEB675F"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2FB7DDD" wp14:editId="0518452E">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14:paraId="4591C924" w14:textId="77777777" w:rsidR="00580310" w:rsidRDefault="00580310" w:rsidP="007C4127">
      <w:pPr>
        <w:rPr>
          <w:rFonts w:ascii="Verdana" w:hAnsi="Verdana"/>
          <w:sz w:val="22"/>
          <w:szCs w:val="22"/>
        </w:rPr>
      </w:pPr>
    </w:p>
    <w:p w14:paraId="04DE56F4"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4E6C4EC" wp14:editId="341D7517">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0BA7F31" w14:textId="33F6A2AB" w:rsidR="000B68C2" w:rsidRDefault="000B68C2" w:rsidP="007C4127">
      <w:pPr>
        <w:rPr>
          <w:rFonts w:ascii="Verdana" w:hAnsi="Verdana"/>
          <w:sz w:val="22"/>
          <w:szCs w:val="22"/>
          <w:lang w:val="it-IT"/>
        </w:rPr>
      </w:pPr>
    </w:p>
    <w:p w14:paraId="70BD8753" w14:textId="2C545FD8" w:rsidR="00424376" w:rsidRPr="00667EAF" w:rsidRDefault="00424376" w:rsidP="00424376">
      <w:pPr>
        <w:pStyle w:val="IntensivesZitat"/>
        <w:rPr>
          <w:rStyle w:val="Fett"/>
          <w:rFonts w:ascii="Verdana" w:hAnsi="Verdana"/>
          <w:bCs/>
          <w:sz w:val="24"/>
          <w:szCs w:val="24"/>
        </w:rPr>
      </w:pPr>
      <w:r w:rsidRPr="00667EAF">
        <w:rPr>
          <w:rStyle w:val="Fett"/>
          <w:rFonts w:ascii="Verdana" w:hAnsi="Verdana"/>
          <w:bCs/>
          <w:sz w:val="24"/>
          <w:szCs w:val="24"/>
        </w:rPr>
        <w:t>Aus- und Fortbildungsangebote Schiedsrichter/Coaches</w:t>
      </w:r>
      <w:r w:rsidRPr="00667EAF">
        <w:rPr>
          <w:rStyle w:val="Fett"/>
          <w:rFonts w:ascii="Verdana" w:hAnsi="Verdana"/>
          <w:bCs/>
          <w:sz w:val="24"/>
          <w:szCs w:val="24"/>
        </w:rPr>
        <w:br/>
        <w:t>Saison 2016/2017</w:t>
      </w:r>
    </w:p>
    <w:p w14:paraId="31FD6627" w14:textId="77777777" w:rsidR="00424376" w:rsidRPr="00667EAF" w:rsidRDefault="00424376" w:rsidP="00424376">
      <w:pPr>
        <w:rPr>
          <w:rFonts w:ascii="Verdana" w:hAnsi="Verdana"/>
          <w:sz w:val="24"/>
          <w:szCs w:val="24"/>
        </w:rPr>
      </w:pPr>
      <w:r w:rsidRPr="00667EAF">
        <w:rPr>
          <w:rFonts w:ascii="Verdana" w:hAnsi="Verdana"/>
          <w:sz w:val="24"/>
          <w:szCs w:val="24"/>
        </w:rPr>
        <w:t>Folgende Angebote gibt es im Bereich „Jungschiedsrichter“ in der Hinrunde der Saison 16/17</w:t>
      </w:r>
    </w:p>
    <w:p w14:paraId="6144A854" w14:textId="77777777" w:rsidR="00424376" w:rsidRPr="00667EAF" w:rsidRDefault="00424376" w:rsidP="00424376">
      <w:pPr>
        <w:rPr>
          <w:rFonts w:ascii="Verdana" w:hAnsi="Verdana"/>
          <w:sz w:val="24"/>
          <w:szCs w:val="24"/>
        </w:rPr>
      </w:pPr>
    </w:p>
    <w:p w14:paraId="21FA8744" w14:textId="77777777" w:rsidR="00424376" w:rsidRPr="00667EAF" w:rsidRDefault="00424376" w:rsidP="00424376">
      <w:pPr>
        <w:rPr>
          <w:rStyle w:val="IntensiveHervorhebung"/>
          <w:rFonts w:ascii="Verdana" w:hAnsi="Verdana"/>
          <w:b/>
          <w:iCs/>
          <w:sz w:val="24"/>
          <w:szCs w:val="24"/>
        </w:rPr>
      </w:pPr>
      <w:r w:rsidRPr="00667EAF">
        <w:rPr>
          <w:rStyle w:val="IntensiveHervorhebung"/>
          <w:rFonts w:ascii="Verdana" w:hAnsi="Verdana"/>
          <w:b/>
          <w:iCs/>
          <w:sz w:val="24"/>
          <w:szCs w:val="24"/>
        </w:rPr>
        <w:t xml:space="preserve">Young-Referee-Ausbildung* </w:t>
      </w:r>
    </w:p>
    <w:p w14:paraId="232412FF" w14:textId="77777777" w:rsidR="00424376" w:rsidRPr="00667EAF" w:rsidRDefault="00424376" w:rsidP="00424376">
      <w:pPr>
        <w:rPr>
          <w:rFonts w:ascii="Verdana" w:hAnsi="Verdana"/>
          <w:sz w:val="24"/>
          <w:szCs w:val="24"/>
        </w:rPr>
      </w:pPr>
      <w:r w:rsidRPr="00667EAF">
        <w:rPr>
          <w:rFonts w:ascii="Verdana" w:hAnsi="Verdana"/>
          <w:b/>
          <w:i/>
          <w:sz w:val="24"/>
          <w:szCs w:val="24"/>
        </w:rPr>
        <w:t>Beschreibung:</w:t>
      </w:r>
      <w:r w:rsidRPr="00667EAF">
        <w:rPr>
          <w:rFonts w:ascii="Verdana" w:hAnsi="Verdana"/>
          <w:sz w:val="24"/>
          <w:szCs w:val="24"/>
        </w:rPr>
        <w:t xml:space="preserve"> einmalige Kurzausbildung (3 Stunden) zum Young Referee. Dieser pfeift anschließend Spiele des Heimvereins (F/E/D-Jugend) und kann auf das SR – Soll angerechnet werden. Es ist nur der Besuch einer der angebotenen Veranstaltungen notwendig.</w:t>
      </w:r>
    </w:p>
    <w:p w14:paraId="39F98B91" w14:textId="77777777" w:rsidR="00424376" w:rsidRPr="00667EAF" w:rsidRDefault="00424376" w:rsidP="00424376">
      <w:pPr>
        <w:rPr>
          <w:rFonts w:ascii="Verdana" w:hAnsi="Verdana"/>
          <w:sz w:val="24"/>
          <w:szCs w:val="24"/>
        </w:rPr>
      </w:pPr>
    </w:p>
    <w:p w14:paraId="356C05BB" w14:textId="77777777" w:rsidR="00424376" w:rsidRPr="00667EAF" w:rsidRDefault="00424376" w:rsidP="00424376">
      <w:pPr>
        <w:rPr>
          <w:rFonts w:ascii="Verdana" w:hAnsi="Verdana"/>
          <w:sz w:val="24"/>
          <w:szCs w:val="24"/>
        </w:rPr>
      </w:pPr>
      <w:r w:rsidRPr="00667EAF">
        <w:rPr>
          <w:rFonts w:ascii="Verdana" w:hAnsi="Verdana"/>
          <w:b/>
          <w:i/>
          <w:sz w:val="24"/>
          <w:szCs w:val="24"/>
        </w:rPr>
        <w:t>Teilnehmerkreis</w:t>
      </w:r>
      <w:r w:rsidRPr="00667EAF">
        <w:rPr>
          <w:rFonts w:ascii="Verdana" w:hAnsi="Verdana"/>
          <w:sz w:val="24"/>
          <w:szCs w:val="24"/>
        </w:rPr>
        <w:t>: interessierte Jugendlichen zwischen 12 und 16 Jahren</w:t>
      </w:r>
    </w:p>
    <w:p w14:paraId="0C24986D" w14:textId="77777777" w:rsidR="00424376" w:rsidRPr="00667EAF" w:rsidRDefault="00424376" w:rsidP="00424376">
      <w:pPr>
        <w:rPr>
          <w:rFonts w:ascii="Verdana" w:hAnsi="Verdana"/>
          <w:sz w:val="24"/>
          <w:szCs w:val="24"/>
        </w:rPr>
      </w:pPr>
      <w:r w:rsidRPr="00667EAF">
        <w:rPr>
          <w:rFonts w:ascii="Verdana" w:hAnsi="Verdana"/>
          <w:b/>
          <w:i/>
          <w:sz w:val="24"/>
          <w:szCs w:val="24"/>
        </w:rPr>
        <w:t>Kosten:</w:t>
      </w:r>
      <w:r w:rsidRPr="00667EAF">
        <w:rPr>
          <w:rFonts w:ascii="Verdana" w:hAnsi="Verdana"/>
          <w:sz w:val="24"/>
          <w:szCs w:val="24"/>
        </w:rPr>
        <w:t xml:space="preserve"> 15,- € (inkl. aller Materialen wie Pfeife, Karten, Jugendregelheft, …)</w:t>
      </w:r>
    </w:p>
    <w:p w14:paraId="72F837A1" w14:textId="77777777" w:rsidR="00424376" w:rsidRPr="00667EAF" w:rsidRDefault="00424376" w:rsidP="00424376">
      <w:pPr>
        <w:rPr>
          <w:rFonts w:ascii="Verdana" w:hAnsi="Verdana"/>
          <w:b/>
          <w:i/>
          <w:sz w:val="24"/>
          <w:szCs w:val="24"/>
        </w:rPr>
      </w:pPr>
      <w:r w:rsidRPr="00667EAF">
        <w:rPr>
          <w:rFonts w:ascii="Verdana" w:hAnsi="Verdana"/>
          <w:b/>
          <w:i/>
          <w:sz w:val="24"/>
          <w:szCs w:val="24"/>
        </w:rPr>
        <w:t xml:space="preserve">Termine: </w:t>
      </w:r>
    </w:p>
    <w:p w14:paraId="377B17DF" w14:textId="77777777" w:rsidR="00424376" w:rsidRPr="00667EAF" w:rsidRDefault="00424376" w:rsidP="00424376">
      <w:pPr>
        <w:numPr>
          <w:ilvl w:val="0"/>
          <w:numId w:val="16"/>
        </w:numPr>
        <w:overflowPunct w:val="0"/>
        <w:autoSpaceDE w:val="0"/>
        <w:autoSpaceDN w:val="0"/>
        <w:adjustRightInd w:val="0"/>
        <w:textAlignment w:val="baseline"/>
        <w:rPr>
          <w:rFonts w:ascii="Verdana" w:hAnsi="Verdana"/>
          <w:sz w:val="24"/>
          <w:szCs w:val="24"/>
        </w:rPr>
      </w:pPr>
      <w:r w:rsidRPr="00667EAF">
        <w:rPr>
          <w:rFonts w:ascii="Verdana" w:hAnsi="Verdana"/>
          <w:sz w:val="24"/>
          <w:szCs w:val="24"/>
        </w:rPr>
        <w:t>Samstag, 17.09.2016, 9:00 – 12:00 Uhr (Pfalzhalle Haßloch)</w:t>
      </w:r>
    </w:p>
    <w:p w14:paraId="084F8D92" w14:textId="77777777" w:rsidR="00424376" w:rsidRPr="00667EAF" w:rsidRDefault="00424376" w:rsidP="00424376">
      <w:pPr>
        <w:numPr>
          <w:ilvl w:val="0"/>
          <w:numId w:val="16"/>
        </w:numPr>
        <w:overflowPunct w:val="0"/>
        <w:autoSpaceDE w:val="0"/>
        <w:autoSpaceDN w:val="0"/>
        <w:adjustRightInd w:val="0"/>
        <w:textAlignment w:val="baseline"/>
        <w:rPr>
          <w:rFonts w:ascii="Verdana" w:hAnsi="Verdana"/>
          <w:sz w:val="24"/>
          <w:szCs w:val="24"/>
        </w:rPr>
      </w:pPr>
      <w:r w:rsidRPr="00667EAF">
        <w:rPr>
          <w:rFonts w:ascii="Verdana" w:hAnsi="Verdana"/>
          <w:sz w:val="24"/>
          <w:szCs w:val="24"/>
        </w:rPr>
        <w:t>Donnerstag, 08.12.2016, 17:30 – 20:30 Uhr (Pfalzhalle Haßloch)</w:t>
      </w:r>
    </w:p>
    <w:p w14:paraId="6EF6DF6C" w14:textId="77777777" w:rsidR="00424376" w:rsidRPr="00667EAF" w:rsidRDefault="00424376" w:rsidP="00424376">
      <w:pPr>
        <w:rPr>
          <w:rFonts w:ascii="Verdana" w:hAnsi="Verdana"/>
          <w:sz w:val="24"/>
          <w:szCs w:val="24"/>
        </w:rPr>
      </w:pPr>
      <w:r w:rsidRPr="00667EAF">
        <w:rPr>
          <w:rFonts w:ascii="Verdana" w:hAnsi="Verdana"/>
          <w:b/>
          <w:i/>
          <w:sz w:val="24"/>
          <w:szCs w:val="24"/>
        </w:rPr>
        <w:t>Anmeldung:</w:t>
      </w:r>
      <w:r w:rsidRPr="00667EAF">
        <w:rPr>
          <w:rFonts w:ascii="Verdana" w:hAnsi="Verdana"/>
          <w:sz w:val="24"/>
          <w:szCs w:val="24"/>
        </w:rPr>
        <w:t xml:space="preserve"> bis 7.9.16 (1. Termin) bzw. 30.11. (2. </w:t>
      </w:r>
      <w:proofErr w:type="gramStart"/>
      <w:r w:rsidRPr="00667EAF">
        <w:rPr>
          <w:rFonts w:ascii="Verdana" w:hAnsi="Verdana"/>
          <w:sz w:val="24"/>
          <w:szCs w:val="24"/>
        </w:rPr>
        <w:t>Termin)*</w:t>
      </w:r>
      <w:proofErr w:type="gramEnd"/>
      <w:r w:rsidRPr="00667EAF">
        <w:rPr>
          <w:rFonts w:ascii="Verdana" w:hAnsi="Verdana"/>
          <w:sz w:val="24"/>
          <w:szCs w:val="24"/>
        </w:rPr>
        <w:t>*</w:t>
      </w:r>
    </w:p>
    <w:p w14:paraId="0FE613B8" w14:textId="77777777" w:rsidR="00424376" w:rsidRPr="00667EAF" w:rsidRDefault="00424376" w:rsidP="00424376">
      <w:pPr>
        <w:rPr>
          <w:rFonts w:ascii="Verdana" w:hAnsi="Verdana"/>
          <w:sz w:val="24"/>
          <w:szCs w:val="24"/>
        </w:rPr>
      </w:pPr>
    </w:p>
    <w:p w14:paraId="088F3976" w14:textId="77777777" w:rsidR="00424376" w:rsidRPr="00667EAF" w:rsidRDefault="00424376" w:rsidP="00424376">
      <w:pPr>
        <w:rPr>
          <w:rStyle w:val="IntensiveHervorhebung"/>
          <w:rFonts w:ascii="Verdana" w:hAnsi="Verdana"/>
          <w:b/>
          <w:iCs/>
          <w:sz w:val="24"/>
          <w:szCs w:val="24"/>
        </w:rPr>
      </w:pPr>
      <w:r w:rsidRPr="00667EAF">
        <w:rPr>
          <w:rStyle w:val="IntensiveHervorhebung"/>
          <w:rFonts w:ascii="Verdana" w:hAnsi="Verdana"/>
          <w:b/>
          <w:iCs/>
          <w:sz w:val="24"/>
          <w:szCs w:val="24"/>
        </w:rPr>
        <w:t>Fortbildung Young Referees</w:t>
      </w:r>
    </w:p>
    <w:p w14:paraId="799C1F82" w14:textId="77777777" w:rsidR="00424376" w:rsidRPr="00667EAF" w:rsidRDefault="00424376" w:rsidP="00424376">
      <w:pPr>
        <w:rPr>
          <w:rFonts w:ascii="Verdana" w:hAnsi="Verdana"/>
          <w:sz w:val="24"/>
          <w:szCs w:val="24"/>
        </w:rPr>
      </w:pPr>
      <w:r w:rsidRPr="00667EAF">
        <w:rPr>
          <w:rFonts w:ascii="Verdana" w:hAnsi="Verdana"/>
          <w:b/>
          <w:i/>
          <w:sz w:val="24"/>
          <w:szCs w:val="24"/>
        </w:rPr>
        <w:t>Beschreibung:</w:t>
      </w:r>
      <w:r w:rsidRPr="00667EAF">
        <w:rPr>
          <w:rFonts w:ascii="Verdana" w:hAnsi="Verdana"/>
          <w:sz w:val="24"/>
          <w:szCs w:val="24"/>
        </w:rPr>
        <w:t xml:space="preserve"> Young Referees, die schon ihre Ausbildung gemacht haben, können sich hier themenspezifisch fortbilden. Sinnvoll, um auf „dem Laufenden“ zu bleiben und sich weiter zu entwickeln. Die Fortbildung kann anschließend auf die reguläre SR-Ausbildung angerechnet werden.</w:t>
      </w:r>
    </w:p>
    <w:p w14:paraId="7571AE8B" w14:textId="77777777" w:rsidR="00424376" w:rsidRPr="00667EAF" w:rsidRDefault="00424376" w:rsidP="00424376">
      <w:pPr>
        <w:rPr>
          <w:rFonts w:ascii="Verdana" w:hAnsi="Verdana"/>
          <w:sz w:val="24"/>
          <w:szCs w:val="24"/>
        </w:rPr>
      </w:pPr>
    </w:p>
    <w:p w14:paraId="2541EF20" w14:textId="77777777" w:rsidR="00424376" w:rsidRPr="00667EAF" w:rsidRDefault="00424376" w:rsidP="00424376">
      <w:pPr>
        <w:rPr>
          <w:rFonts w:ascii="Verdana" w:hAnsi="Verdana"/>
          <w:sz w:val="24"/>
          <w:szCs w:val="24"/>
        </w:rPr>
      </w:pPr>
      <w:r w:rsidRPr="00667EAF">
        <w:rPr>
          <w:rFonts w:ascii="Verdana" w:hAnsi="Verdana"/>
          <w:b/>
          <w:i/>
          <w:sz w:val="24"/>
          <w:szCs w:val="24"/>
        </w:rPr>
        <w:t>Teilnehmerkreis:</w:t>
      </w:r>
      <w:r w:rsidRPr="00667EAF">
        <w:rPr>
          <w:rFonts w:ascii="Verdana" w:hAnsi="Verdana"/>
          <w:sz w:val="24"/>
          <w:szCs w:val="24"/>
        </w:rPr>
        <w:t xml:space="preserve"> YR mit Ausbildung</w:t>
      </w:r>
    </w:p>
    <w:p w14:paraId="6D7F765D" w14:textId="77777777" w:rsidR="00424376" w:rsidRPr="00667EAF" w:rsidRDefault="00424376" w:rsidP="00424376">
      <w:pPr>
        <w:rPr>
          <w:rFonts w:ascii="Verdana" w:hAnsi="Verdana"/>
          <w:sz w:val="24"/>
          <w:szCs w:val="24"/>
        </w:rPr>
      </w:pPr>
      <w:r w:rsidRPr="00667EAF">
        <w:rPr>
          <w:rFonts w:ascii="Verdana" w:hAnsi="Verdana"/>
          <w:b/>
          <w:i/>
          <w:sz w:val="24"/>
          <w:szCs w:val="24"/>
        </w:rPr>
        <w:t>Kosten:</w:t>
      </w:r>
      <w:r w:rsidRPr="00667EAF">
        <w:rPr>
          <w:rFonts w:ascii="Verdana" w:hAnsi="Verdana"/>
          <w:sz w:val="24"/>
          <w:szCs w:val="24"/>
        </w:rPr>
        <w:t xml:space="preserve"> 5,- €</w:t>
      </w:r>
    </w:p>
    <w:p w14:paraId="4DECC286" w14:textId="77777777" w:rsidR="00424376" w:rsidRPr="00667EAF" w:rsidRDefault="00424376" w:rsidP="00424376">
      <w:pPr>
        <w:rPr>
          <w:rFonts w:ascii="Verdana" w:hAnsi="Verdana"/>
          <w:sz w:val="24"/>
          <w:szCs w:val="24"/>
        </w:rPr>
      </w:pPr>
      <w:r w:rsidRPr="00667EAF">
        <w:rPr>
          <w:rFonts w:ascii="Verdana" w:hAnsi="Verdana"/>
          <w:b/>
          <w:i/>
          <w:sz w:val="24"/>
          <w:szCs w:val="24"/>
        </w:rPr>
        <w:t>Termin:</w:t>
      </w:r>
      <w:r w:rsidRPr="00667EAF">
        <w:rPr>
          <w:rFonts w:ascii="Verdana" w:hAnsi="Verdana"/>
          <w:sz w:val="24"/>
          <w:szCs w:val="24"/>
        </w:rPr>
        <w:t xml:space="preserve"> Donnerstag, 17.11.2016, 17:30 – 20:00 </w:t>
      </w:r>
      <w:proofErr w:type="gramStart"/>
      <w:r w:rsidRPr="00667EAF">
        <w:rPr>
          <w:rFonts w:ascii="Verdana" w:hAnsi="Verdana"/>
          <w:sz w:val="24"/>
          <w:szCs w:val="24"/>
        </w:rPr>
        <w:t>Uhr  (</w:t>
      </w:r>
      <w:proofErr w:type="gramEnd"/>
      <w:r w:rsidRPr="00667EAF">
        <w:rPr>
          <w:rFonts w:ascii="Verdana" w:hAnsi="Verdana"/>
          <w:sz w:val="24"/>
          <w:szCs w:val="24"/>
        </w:rPr>
        <w:t>Pfalzhalle Haßloch)</w:t>
      </w:r>
    </w:p>
    <w:p w14:paraId="0EEF6886" w14:textId="77777777" w:rsidR="00424376" w:rsidRPr="00667EAF" w:rsidRDefault="00424376" w:rsidP="00424376">
      <w:pPr>
        <w:rPr>
          <w:rFonts w:ascii="Verdana" w:hAnsi="Verdana"/>
          <w:sz w:val="24"/>
          <w:szCs w:val="24"/>
        </w:rPr>
      </w:pPr>
      <w:r w:rsidRPr="00667EAF">
        <w:rPr>
          <w:rFonts w:ascii="Verdana" w:hAnsi="Verdana"/>
          <w:b/>
          <w:i/>
          <w:sz w:val="24"/>
          <w:szCs w:val="24"/>
        </w:rPr>
        <w:t>Anmeldung:</w:t>
      </w:r>
      <w:r w:rsidRPr="00667EAF">
        <w:rPr>
          <w:rFonts w:ascii="Verdana" w:hAnsi="Verdana"/>
          <w:sz w:val="24"/>
          <w:szCs w:val="24"/>
        </w:rPr>
        <w:t xml:space="preserve"> bis 10.11.16 **</w:t>
      </w:r>
    </w:p>
    <w:p w14:paraId="118987FE" w14:textId="552B2BBC" w:rsidR="00424376" w:rsidRDefault="00424376" w:rsidP="00424376">
      <w:pPr>
        <w:rPr>
          <w:rFonts w:ascii="Verdana" w:hAnsi="Verdana"/>
          <w:sz w:val="24"/>
          <w:szCs w:val="24"/>
        </w:rPr>
      </w:pPr>
    </w:p>
    <w:p w14:paraId="74399DDD" w14:textId="36C4A56D" w:rsidR="00667EAF" w:rsidRDefault="00667EAF" w:rsidP="00424376">
      <w:pPr>
        <w:rPr>
          <w:rFonts w:ascii="Verdana" w:hAnsi="Verdana"/>
          <w:sz w:val="24"/>
          <w:szCs w:val="24"/>
        </w:rPr>
      </w:pPr>
    </w:p>
    <w:p w14:paraId="310B29BB" w14:textId="7DCFA330" w:rsidR="00667EAF" w:rsidRDefault="00667EAF" w:rsidP="00424376">
      <w:pPr>
        <w:rPr>
          <w:rFonts w:ascii="Verdana" w:hAnsi="Verdana"/>
          <w:sz w:val="24"/>
          <w:szCs w:val="24"/>
        </w:rPr>
      </w:pPr>
    </w:p>
    <w:p w14:paraId="21B46CEA" w14:textId="0C6DF715" w:rsidR="00667EAF" w:rsidRDefault="00667EAF" w:rsidP="00424376">
      <w:pPr>
        <w:rPr>
          <w:rFonts w:ascii="Verdana" w:hAnsi="Verdana"/>
          <w:sz w:val="24"/>
          <w:szCs w:val="24"/>
        </w:rPr>
      </w:pPr>
    </w:p>
    <w:p w14:paraId="71ACA38A" w14:textId="36989C4F" w:rsidR="00667EAF" w:rsidRDefault="00667EAF" w:rsidP="00424376">
      <w:pPr>
        <w:rPr>
          <w:rFonts w:ascii="Verdana" w:hAnsi="Verdana"/>
          <w:sz w:val="24"/>
          <w:szCs w:val="24"/>
        </w:rPr>
      </w:pPr>
    </w:p>
    <w:p w14:paraId="17B1604A" w14:textId="50A1632A" w:rsidR="00667EAF" w:rsidRDefault="00667EAF" w:rsidP="00424376">
      <w:pPr>
        <w:rPr>
          <w:rFonts w:ascii="Verdana" w:hAnsi="Verdana"/>
          <w:sz w:val="24"/>
          <w:szCs w:val="24"/>
        </w:rPr>
      </w:pPr>
    </w:p>
    <w:p w14:paraId="5A662610" w14:textId="0F8BF84C" w:rsidR="00667EAF" w:rsidRDefault="00667EAF" w:rsidP="00424376">
      <w:pPr>
        <w:rPr>
          <w:rFonts w:ascii="Verdana" w:hAnsi="Verdana"/>
          <w:sz w:val="24"/>
          <w:szCs w:val="24"/>
        </w:rPr>
      </w:pPr>
    </w:p>
    <w:p w14:paraId="07C1457E" w14:textId="0455F2A8" w:rsidR="00667EAF" w:rsidRDefault="00667EAF" w:rsidP="00424376">
      <w:pPr>
        <w:rPr>
          <w:rFonts w:ascii="Verdana" w:hAnsi="Verdana"/>
          <w:sz w:val="24"/>
          <w:szCs w:val="24"/>
        </w:rPr>
      </w:pPr>
    </w:p>
    <w:p w14:paraId="704ABC31" w14:textId="68177F82" w:rsidR="00667EAF" w:rsidRDefault="00667EAF" w:rsidP="00424376">
      <w:pPr>
        <w:rPr>
          <w:rFonts w:ascii="Verdana" w:hAnsi="Verdana"/>
          <w:sz w:val="24"/>
          <w:szCs w:val="24"/>
        </w:rPr>
      </w:pPr>
    </w:p>
    <w:p w14:paraId="68838A15" w14:textId="04B5AF0B" w:rsidR="00667EAF" w:rsidRDefault="00667EAF" w:rsidP="00424376">
      <w:pPr>
        <w:rPr>
          <w:rFonts w:ascii="Verdana" w:hAnsi="Verdana"/>
          <w:sz w:val="24"/>
          <w:szCs w:val="24"/>
        </w:rPr>
      </w:pPr>
    </w:p>
    <w:p w14:paraId="4908EDBF" w14:textId="675E6650" w:rsidR="00667EAF" w:rsidRDefault="00667EAF" w:rsidP="00424376">
      <w:pPr>
        <w:rPr>
          <w:rFonts w:ascii="Verdana" w:hAnsi="Verdana"/>
          <w:sz w:val="24"/>
          <w:szCs w:val="24"/>
        </w:rPr>
      </w:pPr>
    </w:p>
    <w:p w14:paraId="6432CE4C" w14:textId="77777777" w:rsidR="00424376" w:rsidRPr="00667EAF" w:rsidRDefault="00424376" w:rsidP="00424376">
      <w:pPr>
        <w:rPr>
          <w:rFonts w:ascii="Verdana" w:hAnsi="Verdana"/>
          <w:sz w:val="24"/>
          <w:szCs w:val="24"/>
        </w:rPr>
      </w:pPr>
    </w:p>
    <w:p w14:paraId="0C212E34" w14:textId="77777777" w:rsidR="00424376" w:rsidRPr="00667EAF" w:rsidRDefault="00424376" w:rsidP="00424376">
      <w:pPr>
        <w:rPr>
          <w:rStyle w:val="IntensiveHervorhebung"/>
          <w:rFonts w:ascii="Verdana" w:hAnsi="Verdana"/>
          <w:b/>
          <w:iCs/>
          <w:sz w:val="24"/>
          <w:szCs w:val="24"/>
        </w:rPr>
      </w:pPr>
      <w:r w:rsidRPr="00667EAF">
        <w:rPr>
          <w:rStyle w:val="IntensiveHervorhebung"/>
          <w:rFonts w:ascii="Verdana" w:hAnsi="Verdana"/>
          <w:b/>
          <w:iCs/>
          <w:sz w:val="24"/>
          <w:szCs w:val="24"/>
        </w:rPr>
        <w:t>Fortbildung JSR-Coaches / YR-Coaches / Vereinsverantwortliche für JSR/YR</w:t>
      </w:r>
    </w:p>
    <w:p w14:paraId="6FF62647" w14:textId="77777777" w:rsidR="00424376" w:rsidRPr="00667EAF" w:rsidRDefault="00424376" w:rsidP="00424376">
      <w:pPr>
        <w:rPr>
          <w:rFonts w:ascii="Verdana" w:hAnsi="Verdana"/>
          <w:sz w:val="24"/>
          <w:szCs w:val="24"/>
        </w:rPr>
      </w:pPr>
      <w:r w:rsidRPr="00667EAF">
        <w:rPr>
          <w:rFonts w:ascii="Verdana" w:hAnsi="Verdana"/>
          <w:b/>
          <w:i/>
          <w:sz w:val="24"/>
          <w:szCs w:val="24"/>
        </w:rPr>
        <w:t>Beschreibung:</w:t>
      </w:r>
      <w:r w:rsidRPr="00667EAF">
        <w:rPr>
          <w:rFonts w:ascii="Verdana" w:hAnsi="Verdana"/>
          <w:sz w:val="24"/>
          <w:szCs w:val="24"/>
        </w:rPr>
        <w:t xml:space="preserve"> die Fortbildung richtet sich in erster Linie an die Betreuer und Coaches von Young Referees und Jungschiedsrichtern. Sie zeigt auf, wie man (im Verein) am besten die Nachwuchsschiedsrichter betreut und optimal fördern und integrieren kann. Ebenfalls Schwerpunkt: man bekommt Handwerkszeug zum richtigen Coachen mit an die Hand.</w:t>
      </w:r>
    </w:p>
    <w:p w14:paraId="51276422" w14:textId="77777777" w:rsidR="00424376" w:rsidRPr="00667EAF" w:rsidRDefault="00424376" w:rsidP="00424376">
      <w:pPr>
        <w:rPr>
          <w:rFonts w:ascii="Verdana" w:hAnsi="Verdana"/>
          <w:sz w:val="24"/>
          <w:szCs w:val="24"/>
        </w:rPr>
      </w:pPr>
    </w:p>
    <w:p w14:paraId="6F394D62" w14:textId="77777777" w:rsidR="00424376" w:rsidRPr="00667EAF" w:rsidRDefault="00424376" w:rsidP="00424376">
      <w:pPr>
        <w:rPr>
          <w:rFonts w:ascii="Verdana" w:hAnsi="Verdana"/>
          <w:sz w:val="24"/>
          <w:szCs w:val="24"/>
        </w:rPr>
      </w:pPr>
      <w:r w:rsidRPr="00667EAF">
        <w:rPr>
          <w:rFonts w:ascii="Verdana" w:hAnsi="Verdana"/>
          <w:b/>
          <w:i/>
          <w:sz w:val="24"/>
          <w:szCs w:val="24"/>
        </w:rPr>
        <w:t>Teilnehmerkreis:</w:t>
      </w:r>
      <w:r w:rsidRPr="00667EAF">
        <w:rPr>
          <w:rFonts w:ascii="Verdana" w:hAnsi="Verdana"/>
          <w:sz w:val="24"/>
          <w:szCs w:val="24"/>
        </w:rPr>
        <w:t xml:space="preserve"> JSR-Coaches, Vereinsverantwortliche, SR-Betreuer </w:t>
      </w:r>
    </w:p>
    <w:p w14:paraId="045A8B10" w14:textId="77777777" w:rsidR="00424376" w:rsidRPr="00667EAF" w:rsidRDefault="00424376" w:rsidP="00424376">
      <w:pPr>
        <w:rPr>
          <w:rFonts w:ascii="Verdana" w:hAnsi="Verdana"/>
          <w:sz w:val="24"/>
          <w:szCs w:val="24"/>
        </w:rPr>
      </w:pPr>
      <w:r w:rsidRPr="00667EAF">
        <w:rPr>
          <w:rFonts w:ascii="Verdana" w:hAnsi="Verdana"/>
          <w:b/>
          <w:i/>
          <w:sz w:val="24"/>
          <w:szCs w:val="24"/>
        </w:rPr>
        <w:t>Kosten:</w:t>
      </w:r>
      <w:r w:rsidRPr="00667EAF">
        <w:rPr>
          <w:rFonts w:ascii="Verdana" w:hAnsi="Verdana"/>
          <w:sz w:val="24"/>
          <w:szCs w:val="24"/>
        </w:rPr>
        <w:t xml:space="preserve"> keine</w:t>
      </w:r>
    </w:p>
    <w:p w14:paraId="20958C01" w14:textId="77777777" w:rsidR="00424376" w:rsidRPr="00667EAF" w:rsidRDefault="00424376" w:rsidP="00424376">
      <w:pPr>
        <w:rPr>
          <w:rFonts w:ascii="Verdana" w:hAnsi="Verdana"/>
          <w:sz w:val="24"/>
          <w:szCs w:val="24"/>
        </w:rPr>
      </w:pPr>
      <w:r w:rsidRPr="00667EAF">
        <w:rPr>
          <w:rFonts w:ascii="Verdana" w:hAnsi="Verdana"/>
          <w:b/>
          <w:i/>
          <w:sz w:val="24"/>
          <w:szCs w:val="24"/>
        </w:rPr>
        <w:t>Termin:</w:t>
      </w:r>
      <w:r w:rsidRPr="00667EAF">
        <w:rPr>
          <w:rFonts w:ascii="Verdana" w:hAnsi="Verdana"/>
          <w:sz w:val="24"/>
          <w:szCs w:val="24"/>
        </w:rPr>
        <w:t xml:space="preserve"> Samstag, 17.09.1016, 11:00 – 13:00 Uhr (Pfalzhalle Haßloch)</w:t>
      </w:r>
    </w:p>
    <w:p w14:paraId="2428B5C4" w14:textId="77777777" w:rsidR="00424376" w:rsidRPr="00667EAF" w:rsidRDefault="00424376" w:rsidP="00424376">
      <w:pPr>
        <w:rPr>
          <w:rFonts w:ascii="Verdana" w:hAnsi="Verdana"/>
          <w:sz w:val="24"/>
          <w:szCs w:val="24"/>
        </w:rPr>
      </w:pPr>
      <w:r w:rsidRPr="00667EAF">
        <w:rPr>
          <w:rFonts w:ascii="Verdana" w:hAnsi="Verdana"/>
          <w:b/>
          <w:i/>
          <w:sz w:val="24"/>
          <w:szCs w:val="24"/>
        </w:rPr>
        <w:t>Anmeldung:</w:t>
      </w:r>
      <w:r w:rsidRPr="00667EAF">
        <w:rPr>
          <w:rFonts w:ascii="Verdana" w:hAnsi="Verdana"/>
          <w:sz w:val="24"/>
          <w:szCs w:val="24"/>
        </w:rPr>
        <w:t xml:space="preserve"> bis 7.9.16 **</w:t>
      </w:r>
    </w:p>
    <w:p w14:paraId="48D1EAE8" w14:textId="77777777" w:rsidR="00424376" w:rsidRPr="00667EAF" w:rsidRDefault="00424376" w:rsidP="00424376">
      <w:pPr>
        <w:pBdr>
          <w:bottom w:val="single" w:sz="12" w:space="1" w:color="auto"/>
        </w:pBdr>
        <w:rPr>
          <w:rFonts w:ascii="Verdana" w:hAnsi="Verdana"/>
          <w:sz w:val="24"/>
          <w:szCs w:val="24"/>
        </w:rPr>
      </w:pPr>
    </w:p>
    <w:p w14:paraId="382DA3CB" w14:textId="77777777" w:rsidR="00424376" w:rsidRPr="00667EAF" w:rsidRDefault="00424376" w:rsidP="00424376">
      <w:pPr>
        <w:rPr>
          <w:rFonts w:ascii="Verdana" w:hAnsi="Verdana"/>
          <w:sz w:val="24"/>
          <w:szCs w:val="24"/>
        </w:rPr>
      </w:pPr>
    </w:p>
    <w:p w14:paraId="49F17099" w14:textId="77777777" w:rsidR="00424376" w:rsidRPr="00667EAF" w:rsidRDefault="00424376" w:rsidP="00424376">
      <w:pPr>
        <w:rPr>
          <w:rFonts w:ascii="Verdana" w:hAnsi="Verdana"/>
          <w:sz w:val="24"/>
          <w:szCs w:val="24"/>
        </w:rPr>
      </w:pPr>
      <w:r w:rsidRPr="00667EAF">
        <w:rPr>
          <w:rFonts w:ascii="Verdana" w:hAnsi="Verdana"/>
          <w:sz w:val="24"/>
          <w:szCs w:val="24"/>
        </w:rPr>
        <w:t>* die genauere Beschreibung des YR-Projekts und Anrechnung auf SR-Soll sind auf der Homepage und auf Flyern zum YR-Projekt nachzulesen.</w:t>
      </w:r>
    </w:p>
    <w:p w14:paraId="4E796CDB" w14:textId="77777777" w:rsidR="00424376" w:rsidRPr="00667EAF" w:rsidRDefault="00424376" w:rsidP="00424376">
      <w:pPr>
        <w:rPr>
          <w:rFonts w:ascii="Verdana" w:hAnsi="Verdana"/>
          <w:sz w:val="24"/>
          <w:szCs w:val="24"/>
        </w:rPr>
      </w:pPr>
    </w:p>
    <w:p w14:paraId="2351EE25" w14:textId="77777777" w:rsidR="00424376" w:rsidRPr="00667EAF" w:rsidRDefault="00424376" w:rsidP="00424376">
      <w:pPr>
        <w:spacing w:line="360" w:lineRule="auto"/>
        <w:rPr>
          <w:rFonts w:ascii="Verdana" w:hAnsi="Verdana"/>
          <w:sz w:val="24"/>
          <w:szCs w:val="24"/>
        </w:rPr>
      </w:pPr>
      <w:r w:rsidRPr="00667EAF">
        <w:rPr>
          <w:rFonts w:ascii="Verdana" w:hAnsi="Verdana"/>
          <w:sz w:val="24"/>
          <w:szCs w:val="24"/>
        </w:rPr>
        <w:t>**Alle Anmeldungen sind über die SR-Seite des PfHV (</w:t>
      </w:r>
      <w:hyperlink r:id="rId24" w:history="1">
        <w:r w:rsidRPr="00667EAF">
          <w:rPr>
            <w:rStyle w:val="Hyperlink"/>
            <w:rFonts w:ascii="Verdana" w:hAnsi="Verdana"/>
            <w:sz w:val="24"/>
            <w:szCs w:val="24"/>
          </w:rPr>
          <w:t>www.sr.pfhv.de</w:t>
        </w:r>
      </w:hyperlink>
      <w:r w:rsidRPr="00667EAF">
        <w:rPr>
          <w:rFonts w:ascii="Verdana" w:hAnsi="Verdana"/>
          <w:sz w:val="24"/>
          <w:szCs w:val="24"/>
        </w:rPr>
        <w:t>) zu tätigen:</w:t>
      </w:r>
    </w:p>
    <w:p w14:paraId="1929BA17" w14:textId="77777777" w:rsidR="00424376" w:rsidRPr="00667EAF" w:rsidRDefault="00424376" w:rsidP="00424376">
      <w:pPr>
        <w:spacing w:line="360" w:lineRule="auto"/>
        <w:rPr>
          <w:rFonts w:ascii="Verdana" w:hAnsi="Verdana"/>
          <w:sz w:val="24"/>
          <w:szCs w:val="24"/>
        </w:rPr>
      </w:pPr>
      <w:hyperlink r:id="rId25" w:tooltip="Anmeldeformular SR" w:history="1">
        <w:r w:rsidRPr="00667EAF">
          <w:rPr>
            <w:rStyle w:val="Hyperlink"/>
            <w:rFonts w:ascii="Verdana" w:hAnsi="Verdana"/>
            <w:sz w:val="24"/>
            <w:szCs w:val="24"/>
          </w:rPr>
          <w:t>http://www.sr.pfhv.de/index.php/aus-fortbildung/anmeldung-zur-aus-fortbildung-im-young-referee-projekt</w:t>
        </w:r>
      </w:hyperlink>
      <w:r w:rsidRPr="00667EAF">
        <w:rPr>
          <w:rFonts w:ascii="Verdana" w:hAnsi="Verdana"/>
          <w:sz w:val="24"/>
          <w:szCs w:val="24"/>
        </w:rPr>
        <w:t xml:space="preserve"> </w:t>
      </w:r>
    </w:p>
    <w:p w14:paraId="17CB58C2" w14:textId="77777777" w:rsidR="00424376" w:rsidRPr="00667EAF" w:rsidRDefault="00424376" w:rsidP="007C4127">
      <w:pPr>
        <w:rPr>
          <w:rFonts w:ascii="Verdana" w:hAnsi="Verdana"/>
          <w:sz w:val="24"/>
          <w:szCs w:val="24"/>
        </w:rPr>
      </w:pPr>
    </w:p>
    <w:p w14:paraId="6DAE6F9D" w14:textId="77777777" w:rsidR="000B68C2" w:rsidRDefault="000B68C2" w:rsidP="007C4127">
      <w:pPr>
        <w:rPr>
          <w:rFonts w:ascii="Verdana" w:hAnsi="Verdana" w:cs="Arial"/>
          <w:i/>
          <w:color w:val="000000"/>
          <w:sz w:val="22"/>
          <w:szCs w:val="22"/>
          <w:lang w:val="it-IT"/>
        </w:rPr>
      </w:pPr>
      <w:r>
        <w:rPr>
          <w:rFonts w:ascii="Verdana" w:hAnsi="Verdana" w:cs="Arial"/>
          <w:i/>
          <w:color w:val="000000"/>
          <w:sz w:val="22"/>
          <w:szCs w:val="22"/>
          <w:lang w:val="it-IT"/>
        </w:rPr>
        <w:t>|</w:t>
      </w:r>
      <w:r w:rsidR="00C52976">
        <w:rPr>
          <w:rFonts w:ascii="Verdana" w:hAnsi="Verdana" w:cs="Arial"/>
          <w:i/>
          <w:color w:val="000000"/>
          <w:sz w:val="22"/>
          <w:szCs w:val="22"/>
          <w:lang w:val="it-IT"/>
        </w:rPr>
        <w:t>Thorsten Kuschel</w:t>
      </w:r>
      <w:r>
        <w:rPr>
          <w:rFonts w:ascii="Verdana" w:hAnsi="Verdana" w:cs="Arial"/>
          <w:i/>
          <w:color w:val="000000"/>
          <w:sz w:val="22"/>
          <w:szCs w:val="22"/>
          <w:lang w:val="it-IT"/>
        </w:rPr>
        <w:t>|</w:t>
      </w:r>
    </w:p>
    <w:p w14:paraId="57FCBAB1" w14:textId="77777777" w:rsidR="000B68C2" w:rsidRDefault="000B68C2" w:rsidP="007C4127">
      <w:pPr>
        <w:rPr>
          <w:rFonts w:ascii="Verdana" w:hAnsi="Verdana"/>
          <w:sz w:val="22"/>
          <w:szCs w:val="22"/>
        </w:rPr>
      </w:pPr>
    </w:p>
    <w:p w14:paraId="43378B8A" w14:textId="77777777" w:rsidR="002F6B3F" w:rsidRDefault="002F6B3F" w:rsidP="007C4127">
      <w:pPr>
        <w:rPr>
          <w:rFonts w:ascii="Verdana" w:hAnsi="Verdana"/>
          <w:sz w:val="22"/>
          <w:szCs w:val="22"/>
        </w:rPr>
      </w:pPr>
    </w:p>
    <w:p w14:paraId="44F11535" w14:textId="77777777" w:rsidR="00580310" w:rsidRDefault="00580310" w:rsidP="007C4127">
      <w:pPr>
        <w:rPr>
          <w:rFonts w:ascii="Verdana" w:hAnsi="Verdana"/>
          <w:sz w:val="22"/>
          <w:szCs w:val="22"/>
        </w:rPr>
      </w:pPr>
    </w:p>
    <w:p w14:paraId="6FC7778E" w14:textId="77777777" w:rsidR="000B68C2" w:rsidRDefault="000B68C2" w:rsidP="007C4127">
      <w:pPr>
        <w:rPr>
          <w:rFonts w:ascii="Verdana" w:hAnsi="Verdana"/>
          <w:sz w:val="22"/>
          <w:szCs w:val="22"/>
        </w:rPr>
      </w:pPr>
    </w:p>
    <w:p w14:paraId="5242729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6921C7A6" wp14:editId="4FF51268">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336D10" w14:textId="30AA5051" w:rsidR="002F6B3F" w:rsidRDefault="002F6B3F" w:rsidP="007C4127">
      <w:pPr>
        <w:rPr>
          <w:rFonts w:ascii="Verdana" w:hAnsi="Verdana"/>
          <w:sz w:val="22"/>
          <w:szCs w:val="22"/>
          <w:lang w:val="it-IT"/>
        </w:rPr>
      </w:pPr>
    </w:p>
    <w:p w14:paraId="725132E5" w14:textId="77777777" w:rsidR="00424376" w:rsidRPr="006C0BD4" w:rsidRDefault="00424376" w:rsidP="00424376">
      <w:pPr>
        <w:spacing w:line="276" w:lineRule="auto"/>
        <w:jc w:val="center"/>
        <w:rPr>
          <w:rFonts w:ascii="Verdana" w:hAnsi="Verdana"/>
          <w:b/>
          <w:szCs w:val="28"/>
        </w:rPr>
      </w:pPr>
      <w:r>
        <w:rPr>
          <w:rFonts w:ascii="Verdana" w:hAnsi="Verdana"/>
          <w:b/>
          <w:szCs w:val="28"/>
        </w:rPr>
        <w:t>Z/S Lehrgang für die Basis – ohne ESB</w:t>
      </w:r>
    </w:p>
    <w:p w14:paraId="301A631E" w14:textId="77777777" w:rsidR="00424376" w:rsidRDefault="00424376" w:rsidP="00424376">
      <w:pPr>
        <w:spacing w:line="276" w:lineRule="auto"/>
        <w:rPr>
          <w:rFonts w:ascii="Verdana" w:hAnsi="Verdana"/>
          <w:sz w:val="24"/>
          <w:szCs w:val="24"/>
        </w:rPr>
      </w:pPr>
    </w:p>
    <w:p w14:paraId="7F594D56" w14:textId="77777777" w:rsidR="00424376" w:rsidRDefault="00424376" w:rsidP="00424376">
      <w:pPr>
        <w:rPr>
          <w:rFonts w:ascii="Verdana" w:hAnsi="Verdana"/>
          <w:sz w:val="24"/>
          <w:szCs w:val="24"/>
        </w:rPr>
      </w:pPr>
      <w:r>
        <w:rPr>
          <w:rFonts w:ascii="Verdana" w:hAnsi="Verdana"/>
          <w:sz w:val="24"/>
          <w:szCs w:val="24"/>
        </w:rPr>
        <w:t xml:space="preserve">Der TV Kirrweiler bietet am 25. August 2016 um 19:00 Uhr in der Gaststätte </w:t>
      </w:r>
      <w:r w:rsidRPr="00FF1A74">
        <w:rPr>
          <w:rFonts w:ascii="Verdana" w:hAnsi="Verdana"/>
          <w:sz w:val="24"/>
          <w:szCs w:val="24"/>
        </w:rPr>
        <w:t xml:space="preserve">der </w:t>
      </w:r>
      <w:proofErr w:type="spellStart"/>
      <w:r w:rsidRPr="00FF1A74">
        <w:rPr>
          <w:rFonts w:ascii="Verdana" w:hAnsi="Verdana"/>
          <w:sz w:val="24"/>
          <w:szCs w:val="24"/>
        </w:rPr>
        <w:t>Reblandhalle</w:t>
      </w:r>
      <w:proofErr w:type="spellEnd"/>
      <w:r>
        <w:rPr>
          <w:rFonts w:ascii="Verdana" w:hAnsi="Verdana"/>
          <w:sz w:val="24"/>
          <w:szCs w:val="24"/>
        </w:rPr>
        <w:t xml:space="preserve"> im</w:t>
      </w:r>
      <w:r w:rsidRPr="00FF1A74">
        <w:rPr>
          <w:rFonts w:ascii="Verdana" w:hAnsi="Verdana"/>
          <w:sz w:val="24"/>
          <w:szCs w:val="24"/>
        </w:rPr>
        <w:t xml:space="preserve"> Unterried 6, 67489 Kirrweiler</w:t>
      </w:r>
      <w:r>
        <w:rPr>
          <w:rFonts w:ascii="Verdana" w:hAnsi="Verdana"/>
          <w:sz w:val="24"/>
          <w:szCs w:val="24"/>
        </w:rPr>
        <w:t>, einen Z/S-Lehrgang für alle Interessierten an.</w:t>
      </w:r>
    </w:p>
    <w:p w14:paraId="1FF8DB79" w14:textId="77777777" w:rsidR="00424376" w:rsidRDefault="00424376" w:rsidP="00424376">
      <w:pPr>
        <w:spacing w:line="276" w:lineRule="auto"/>
        <w:rPr>
          <w:rFonts w:ascii="Verdana" w:hAnsi="Verdana"/>
          <w:sz w:val="24"/>
          <w:szCs w:val="24"/>
        </w:rPr>
      </w:pPr>
    </w:p>
    <w:p w14:paraId="290874EB" w14:textId="77777777" w:rsidR="00424376" w:rsidRDefault="00424376" w:rsidP="00424376">
      <w:pPr>
        <w:spacing w:line="276" w:lineRule="auto"/>
        <w:jc w:val="both"/>
        <w:rPr>
          <w:rFonts w:ascii="Verdana" w:hAnsi="Verdana"/>
          <w:sz w:val="24"/>
          <w:szCs w:val="24"/>
        </w:rPr>
      </w:pPr>
      <w:r w:rsidRPr="006C0BD4">
        <w:rPr>
          <w:rFonts w:ascii="Verdana" w:hAnsi="Verdana"/>
          <w:i/>
          <w:sz w:val="24"/>
          <w:szCs w:val="24"/>
        </w:rPr>
        <w:t>Utensilien:</w:t>
      </w:r>
      <w:r>
        <w:rPr>
          <w:rFonts w:ascii="Verdana" w:hAnsi="Verdana"/>
          <w:sz w:val="24"/>
          <w:szCs w:val="24"/>
        </w:rPr>
        <w:tab/>
        <w:t>einfacher Spielberichtsbogen, Schreibzeug und ausgefüllter Z/S-Personalbogen sind mitzubringen.</w:t>
      </w:r>
    </w:p>
    <w:p w14:paraId="447A2B8B" w14:textId="77777777" w:rsidR="00424376" w:rsidRDefault="00424376" w:rsidP="00424376">
      <w:pPr>
        <w:spacing w:line="276" w:lineRule="auto"/>
        <w:rPr>
          <w:rFonts w:ascii="Verdana" w:hAnsi="Verdana"/>
          <w:sz w:val="24"/>
          <w:szCs w:val="24"/>
        </w:rPr>
      </w:pPr>
    </w:p>
    <w:p w14:paraId="1DE55AF9" w14:textId="77777777" w:rsidR="00424376" w:rsidRDefault="00424376" w:rsidP="00424376">
      <w:pPr>
        <w:spacing w:line="276" w:lineRule="auto"/>
        <w:ind w:left="1416" w:hanging="1416"/>
        <w:jc w:val="both"/>
        <w:rPr>
          <w:rFonts w:ascii="Verdana" w:hAnsi="Verdana"/>
          <w:sz w:val="24"/>
          <w:szCs w:val="24"/>
        </w:rPr>
      </w:pPr>
      <w:r w:rsidRPr="006C0BD4">
        <w:rPr>
          <w:rFonts w:ascii="Verdana" w:hAnsi="Verdana"/>
          <w:sz w:val="24"/>
          <w:szCs w:val="24"/>
          <w:u w:val="single"/>
        </w:rPr>
        <w:t>Referent:</w:t>
      </w:r>
      <w:r>
        <w:rPr>
          <w:rFonts w:ascii="Verdana" w:hAnsi="Verdana"/>
          <w:sz w:val="24"/>
          <w:szCs w:val="24"/>
        </w:rPr>
        <w:tab/>
        <w:t>Josef Lerch (</w:t>
      </w:r>
      <w:hyperlink r:id="rId27" w:history="1">
        <w:r w:rsidRPr="0063136A">
          <w:rPr>
            <w:rStyle w:val="Hyperlink"/>
            <w:rFonts w:ascii="Verdana" w:hAnsi="Verdana"/>
            <w:sz w:val="24"/>
            <w:szCs w:val="24"/>
          </w:rPr>
          <w:t>Josef.Lerch@pfhv.de</w:t>
        </w:r>
      </w:hyperlink>
      <w:r>
        <w:rPr>
          <w:rFonts w:ascii="Verdana" w:hAnsi="Verdana"/>
          <w:sz w:val="24"/>
          <w:szCs w:val="24"/>
        </w:rPr>
        <w:t>) nimmt Anmeldungen entgegen und steht für Fragen bereit.</w:t>
      </w:r>
    </w:p>
    <w:p w14:paraId="02DFD661" w14:textId="77777777" w:rsidR="00424376" w:rsidRPr="00624BD9" w:rsidRDefault="00424376" w:rsidP="00424376">
      <w:pPr>
        <w:spacing w:after="120" w:line="276" w:lineRule="auto"/>
        <w:rPr>
          <w:rFonts w:ascii="Verdana" w:hAnsi="Verdana"/>
          <w:sz w:val="24"/>
          <w:szCs w:val="24"/>
        </w:rPr>
      </w:pPr>
    </w:p>
    <w:p w14:paraId="10D80327" w14:textId="77777777" w:rsidR="00424376" w:rsidRPr="00424376" w:rsidRDefault="00424376" w:rsidP="007C4127">
      <w:pPr>
        <w:rPr>
          <w:rFonts w:ascii="Verdana" w:hAnsi="Verdana"/>
          <w:sz w:val="22"/>
          <w:szCs w:val="22"/>
        </w:rPr>
      </w:pPr>
    </w:p>
    <w:p w14:paraId="01EBE6F8"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14:paraId="520857A3" w14:textId="77777777" w:rsidR="002F6B3F" w:rsidRDefault="002F6B3F" w:rsidP="007C4127">
      <w:pPr>
        <w:rPr>
          <w:rFonts w:ascii="Verdana" w:hAnsi="Verdana"/>
          <w:sz w:val="22"/>
          <w:szCs w:val="22"/>
        </w:rPr>
      </w:pPr>
    </w:p>
    <w:p w14:paraId="2516F41E" w14:textId="77777777" w:rsidR="008F0217" w:rsidRDefault="008F0217" w:rsidP="007C4127">
      <w:pPr>
        <w:rPr>
          <w:rFonts w:ascii="Verdana" w:hAnsi="Verdana"/>
          <w:sz w:val="22"/>
          <w:szCs w:val="22"/>
          <w:lang w:val="it-IT"/>
        </w:rPr>
      </w:pPr>
    </w:p>
    <w:p w14:paraId="7C9FDC97" w14:textId="77777777" w:rsidR="00580310" w:rsidRDefault="00580310" w:rsidP="007C4127">
      <w:pPr>
        <w:rPr>
          <w:rFonts w:ascii="Verdana" w:hAnsi="Verdana"/>
          <w:sz w:val="22"/>
          <w:szCs w:val="22"/>
          <w:lang w:val="it-IT"/>
        </w:rPr>
      </w:pPr>
    </w:p>
    <w:p w14:paraId="1BDE87D1" w14:textId="77777777" w:rsidR="00580310" w:rsidRDefault="00580310" w:rsidP="007C4127">
      <w:pPr>
        <w:rPr>
          <w:rFonts w:ascii="Verdana" w:hAnsi="Verdana"/>
          <w:sz w:val="22"/>
          <w:szCs w:val="22"/>
          <w:lang w:val="it-IT"/>
        </w:rPr>
      </w:pPr>
    </w:p>
    <w:p w14:paraId="34267F8B" w14:textId="77777777" w:rsidR="00023390" w:rsidRDefault="00023390" w:rsidP="007C4127">
      <w:pPr>
        <w:ind w:right="28"/>
        <w:jc w:val="center"/>
        <w:outlineLvl w:val="0"/>
        <w:rPr>
          <w:rFonts w:ascii="Verdana" w:hAnsi="Verdana"/>
          <w:i/>
          <w:sz w:val="22"/>
          <w:szCs w:val="22"/>
        </w:rPr>
      </w:pPr>
    </w:p>
    <w:p w14:paraId="4FD2CF74" w14:textId="77777777" w:rsidR="00D22890" w:rsidRDefault="00D22890" w:rsidP="007C4127">
      <w:pPr>
        <w:shd w:val="clear" w:color="auto" w:fill="FFFFFF"/>
        <w:rPr>
          <w:rFonts w:ascii="Verdana" w:hAnsi="Verdana"/>
          <w:sz w:val="22"/>
          <w:szCs w:val="22"/>
        </w:rPr>
      </w:pPr>
    </w:p>
    <w:p w14:paraId="0D11E1CF" w14:textId="77777777" w:rsidR="00410BE6" w:rsidRDefault="00410BE6" w:rsidP="007C4127">
      <w:pPr>
        <w:shd w:val="clear" w:color="auto" w:fill="FFFFFF"/>
        <w:jc w:val="center"/>
        <w:rPr>
          <w:rFonts w:ascii="Verdana" w:hAnsi="Verdana"/>
          <w:sz w:val="22"/>
          <w:szCs w:val="22"/>
        </w:rPr>
      </w:pPr>
    </w:p>
    <w:p w14:paraId="381B8812" w14:textId="77777777" w:rsidR="00410BE6" w:rsidRDefault="00410BE6" w:rsidP="007C4127">
      <w:pPr>
        <w:shd w:val="clear" w:color="auto" w:fill="FFFFFF"/>
        <w:jc w:val="center"/>
        <w:rPr>
          <w:rFonts w:ascii="Verdana" w:hAnsi="Verdana"/>
          <w:sz w:val="22"/>
          <w:szCs w:val="22"/>
        </w:rPr>
      </w:pPr>
    </w:p>
    <w:p w14:paraId="2542D310" w14:textId="57A034EF"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AA9B623" wp14:editId="3BBD3535">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0FA7DDD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B1621E6" w14:textId="77777777" w:rsidTr="008972FF">
        <w:trPr>
          <w:jc w:val="center"/>
        </w:trPr>
        <w:tc>
          <w:tcPr>
            <w:tcW w:w="10516" w:type="dxa"/>
            <w:shd w:val="clear" w:color="C00000" w:fill="FFFF99"/>
          </w:tcPr>
          <w:p w14:paraId="35F5359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68E4AA6" w14:textId="77777777" w:rsidR="00807515" w:rsidRDefault="00807515" w:rsidP="007C4127">
      <w:pPr>
        <w:shd w:val="clear" w:color="auto" w:fill="FFFFFF"/>
        <w:rPr>
          <w:rFonts w:ascii="Verdana" w:hAnsi="Verdana"/>
          <w:sz w:val="22"/>
          <w:szCs w:val="22"/>
        </w:rPr>
      </w:pPr>
    </w:p>
    <w:p w14:paraId="4BD2AC54"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4AEF995" wp14:editId="27A9C656">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6F851CA" w14:textId="0B152575" w:rsidR="00410BE6" w:rsidRDefault="00410BE6" w:rsidP="00410BE6">
      <w:pPr>
        <w:rPr>
          <w:rFonts w:ascii="Verdana" w:hAnsi="Verdana"/>
          <w:sz w:val="22"/>
          <w:szCs w:val="22"/>
        </w:rPr>
      </w:pPr>
    </w:p>
    <w:p w14:paraId="454AA676" w14:textId="3B56C8E4" w:rsidR="00410BE6" w:rsidRDefault="00410BE6" w:rsidP="00410BE6">
      <w:pPr>
        <w:rPr>
          <w:rFonts w:ascii="Verdana" w:hAnsi="Verdana"/>
          <w:sz w:val="22"/>
          <w:szCs w:val="22"/>
        </w:rPr>
      </w:pPr>
    </w:p>
    <w:p w14:paraId="0B65A94D" w14:textId="77777777" w:rsidR="00410BE6" w:rsidRDefault="00410BE6" w:rsidP="00410BE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410BE6" w14:paraId="55C734A2" w14:textId="77777777" w:rsidTr="00FF0D7F">
        <w:tblPrEx>
          <w:tblCellMar>
            <w:top w:w="0" w:type="dxa"/>
            <w:bottom w:w="0" w:type="dxa"/>
          </w:tblCellMar>
        </w:tblPrEx>
        <w:tc>
          <w:tcPr>
            <w:tcW w:w="1560" w:type="dxa"/>
            <w:tcBorders>
              <w:top w:val="single" w:sz="24" w:space="0" w:color="auto"/>
            </w:tcBorders>
            <w:vAlign w:val="center"/>
          </w:tcPr>
          <w:p w14:paraId="4F666E40" w14:textId="77777777" w:rsidR="00410BE6" w:rsidRDefault="00410BE6" w:rsidP="00FF0D7F">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tcPr>
          <w:p w14:paraId="27A06C1C" w14:textId="77777777" w:rsidR="00410BE6" w:rsidRDefault="00410BE6" w:rsidP="00FF0D7F">
            <w:pPr>
              <w:rPr>
                <w:rFonts w:ascii="Verdana" w:hAnsi="Verdana"/>
                <w:b/>
                <w:sz w:val="22"/>
                <w:szCs w:val="22"/>
              </w:rPr>
            </w:pPr>
            <w:r>
              <w:rPr>
                <w:rFonts w:ascii="Verdana" w:hAnsi="Verdana"/>
                <w:b/>
                <w:sz w:val="22"/>
                <w:szCs w:val="22"/>
              </w:rPr>
              <w:t>201-09/16</w:t>
            </w:r>
          </w:p>
        </w:tc>
        <w:tc>
          <w:tcPr>
            <w:tcW w:w="1418" w:type="dxa"/>
            <w:tcBorders>
              <w:top w:val="single" w:sz="24" w:space="0" w:color="auto"/>
            </w:tcBorders>
            <w:vAlign w:val="center"/>
          </w:tcPr>
          <w:p w14:paraId="5060465D" w14:textId="77777777" w:rsidR="00410BE6" w:rsidRDefault="00410BE6" w:rsidP="00FF0D7F">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tcPr>
          <w:p w14:paraId="18782F9C" w14:textId="77777777" w:rsidR="00410BE6" w:rsidRDefault="00410BE6" w:rsidP="00FF0D7F">
            <w:pPr>
              <w:rPr>
                <w:rFonts w:ascii="Verdana" w:hAnsi="Verdana"/>
                <w:b/>
                <w:sz w:val="22"/>
                <w:szCs w:val="22"/>
              </w:rPr>
            </w:pPr>
            <w:r>
              <w:rPr>
                <w:rFonts w:ascii="Verdana" w:hAnsi="Verdana"/>
                <w:b/>
                <w:sz w:val="22"/>
                <w:szCs w:val="22"/>
              </w:rPr>
              <w:t>HSG Landau Land</w:t>
            </w:r>
          </w:p>
        </w:tc>
      </w:tr>
      <w:tr w:rsidR="00410BE6" w14:paraId="36A9FD72" w14:textId="77777777" w:rsidTr="00FF0D7F">
        <w:tblPrEx>
          <w:tblCellMar>
            <w:top w:w="0" w:type="dxa"/>
            <w:bottom w:w="0" w:type="dxa"/>
          </w:tblCellMar>
        </w:tblPrEx>
        <w:tc>
          <w:tcPr>
            <w:tcW w:w="1560" w:type="dxa"/>
            <w:vAlign w:val="center"/>
          </w:tcPr>
          <w:p w14:paraId="563B1732" w14:textId="77777777" w:rsidR="00410BE6" w:rsidRDefault="00410BE6" w:rsidP="00FF0D7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3F5CC08" w14:textId="77777777" w:rsidR="00410BE6" w:rsidRDefault="00410BE6" w:rsidP="00FF0D7F">
            <w:pPr>
              <w:rPr>
                <w:rFonts w:ascii="Verdana" w:hAnsi="Verdana"/>
                <w:sz w:val="22"/>
                <w:szCs w:val="22"/>
              </w:rPr>
            </w:pPr>
          </w:p>
        </w:tc>
        <w:tc>
          <w:tcPr>
            <w:tcW w:w="1418" w:type="dxa"/>
            <w:vAlign w:val="center"/>
          </w:tcPr>
          <w:p w14:paraId="77A113D6" w14:textId="77777777" w:rsidR="00410BE6" w:rsidRDefault="00410BE6" w:rsidP="00FF0D7F">
            <w:pPr>
              <w:jc w:val="right"/>
              <w:rPr>
                <w:rFonts w:ascii="Verdana" w:hAnsi="Verdana"/>
                <w:sz w:val="22"/>
                <w:szCs w:val="22"/>
              </w:rPr>
            </w:pPr>
            <w:r>
              <w:rPr>
                <w:rFonts w:ascii="Verdana" w:hAnsi="Verdana"/>
                <w:b/>
                <w:sz w:val="22"/>
                <w:szCs w:val="22"/>
              </w:rPr>
              <w:t>F-Spiel</w:t>
            </w:r>
          </w:p>
        </w:tc>
        <w:tc>
          <w:tcPr>
            <w:tcW w:w="5626" w:type="dxa"/>
            <w:gridSpan w:val="3"/>
            <w:vAlign w:val="center"/>
          </w:tcPr>
          <w:p w14:paraId="7982FD23" w14:textId="77777777" w:rsidR="00410BE6" w:rsidRPr="00C27273" w:rsidRDefault="00410BE6" w:rsidP="00FF0D7F">
            <w:pPr>
              <w:rPr>
                <w:rFonts w:ascii="Verdana" w:hAnsi="Verdana"/>
                <w:sz w:val="22"/>
                <w:szCs w:val="22"/>
              </w:rPr>
            </w:pPr>
            <w:r w:rsidRPr="00C27273">
              <w:rPr>
                <w:rFonts w:ascii="Verdana" w:hAnsi="Verdana"/>
                <w:sz w:val="22"/>
                <w:szCs w:val="22"/>
              </w:rPr>
              <w:t>SG Ottersheim-Bellheim-Zeiskam</w:t>
            </w:r>
          </w:p>
          <w:p w14:paraId="3136266B" w14:textId="77777777" w:rsidR="00410BE6" w:rsidRPr="00C27273" w:rsidRDefault="00410BE6" w:rsidP="00FF0D7F">
            <w:pPr>
              <w:rPr>
                <w:rFonts w:ascii="Verdana" w:hAnsi="Verdana" w:cs="Arial"/>
                <w:sz w:val="22"/>
                <w:szCs w:val="22"/>
              </w:rPr>
            </w:pPr>
            <w:r w:rsidRPr="00C27273">
              <w:rPr>
                <w:rFonts w:ascii="Verdana" w:hAnsi="Verdana"/>
                <w:sz w:val="22"/>
                <w:szCs w:val="22"/>
              </w:rPr>
              <w:t>gegen HSG Landau Land</w:t>
            </w:r>
          </w:p>
          <w:p w14:paraId="056CB6B5" w14:textId="77777777" w:rsidR="00410BE6" w:rsidRPr="00A77C07" w:rsidRDefault="00410BE6" w:rsidP="00FF0D7F">
            <w:pPr>
              <w:rPr>
                <w:rFonts w:ascii="Verdana" w:hAnsi="Verdana" w:cs="Arial"/>
                <w:sz w:val="22"/>
                <w:szCs w:val="22"/>
              </w:rPr>
            </w:pPr>
          </w:p>
        </w:tc>
      </w:tr>
      <w:tr w:rsidR="00410BE6" w14:paraId="500E3660" w14:textId="77777777" w:rsidTr="00FF0D7F">
        <w:tblPrEx>
          <w:tblCellMar>
            <w:top w:w="0" w:type="dxa"/>
            <w:bottom w:w="0" w:type="dxa"/>
          </w:tblCellMar>
        </w:tblPrEx>
        <w:tc>
          <w:tcPr>
            <w:tcW w:w="1560" w:type="dxa"/>
            <w:vAlign w:val="center"/>
          </w:tcPr>
          <w:p w14:paraId="326CC107" w14:textId="77777777" w:rsidR="00410BE6" w:rsidRDefault="00410BE6" w:rsidP="00FF0D7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135EF61" w14:textId="77777777" w:rsidR="00410BE6" w:rsidRDefault="00410BE6" w:rsidP="00FF0D7F">
            <w:pPr>
              <w:rPr>
                <w:rFonts w:ascii="Verdana" w:hAnsi="Verdana"/>
                <w:sz w:val="22"/>
                <w:szCs w:val="22"/>
              </w:rPr>
            </w:pPr>
            <w:r>
              <w:rPr>
                <w:rFonts w:ascii="Verdana" w:hAnsi="Verdana"/>
                <w:sz w:val="22"/>
                <w:szCs w:val="22"/>
              </w:rPr>
              <w:t>03.07.16</w:t>
            </w:r>
          </w:p>
        </w:tc>
        <w:tc>
          <w:tcPr>
            <w:tcW w:w="1418" w:type="dxa"/>
            <w:vAlign w:val="center"/>
          </w:tcPr>
          <w:p w14:paraId="5D2D1ACD" w14:textId="77777777" w:rsidR="00410BE6" w:rsidRDefault="00410BE6" w:rsidP="00FF0D7F">
            <w:pPr>
              <w:jc w:val="right"/>
              <w:rPr>
                <w:rFonts w:ascii="Verdana" w:hAnsi="Verdana"/>
                <w:sz w:val="22"/>
                <w:szCs w:val="22"/>
              </w:rPr>
            </w:pPr>
            <w:r>
              <w:rPr>
                <w:rFonts w:ascii="Verdana" w:hAnsi="Verdana"/>
                <w:b/>
                <w:sz w:val="22"/>
                <w:szCs w:val="22"/>
              </w:rPr>
              <w:t>Liga</w:t>
            </w:r>
          </w:p>
        </w:tc>
        <w:tc>
          <w:tcPr>
            <w:tcW w:w="5626" w:type="dxa"/>
            <w:gridSpan w:val="3"/>
            <w:vAlign w:val="center"/>
          </w:tcPr>
          <w:p w14:paraId="266A1E04" w14:textId="77777777" w:rsidR="00410BE6" w:rsidRDefault="00410BE6" w:rsidP="00FF0D7F">
            <w:pPr>
              <w:rPr>
                <w:rFonts w:ascii="Verdana" w:hAnsi="Verdana"/>
                <w:sz w:val="22"/>
                <w:szCs w:val="22"/>
              </w:rPr>
            </w:pPr>
          </w:p>
        </w:tc>
      </w:tr>
      <w:tr w:rsidR="00410BE6" w14:paraId="381E9394" w14:textId="77777777" w:rsidTr="00FF0D7F">
        <w:tblPrEx>
          <w:tblCellMar>
            <w:top w:w="0" w:type="dxa"/>
            <w:bottom w:w="0" w:type="dxa"/>
          </w:tblCellMar>
        </w:tblPrEx>
        <w:tc>
          <w:tcPr>
            <w:tcW w:w="1560" w:type="dxa"/>
            <w:vAlign w:val="center"/>
          </w:tcPr>
          <w:p w14:paraId="4C48E02F" w14:textId="77777777" w:rsidR="00410BE6" w:rsidRDefault="00410BE6" w:rsidP="00FF0D7F">
            <w:pPr>
              <w:rPr>
                <w:rFonts w:ascii="Verdana" w:hAnsi="Verdana"/>
                <w:b/>
                <w:sz w:val="22"/>
                <w:szCs w:val="22"/>
              </w:rPr>
            </w:pPr>
            <w:r>
              <w:rPr>
                <w:rFonts w:ascii="Verdana" w:hAnsi="Verdana"/>
                <w:b/>
                <w:sz w:val="22"/>
                <w:szCs w:val="22"/>
              </w:rPr>
              <w:t>Grund</w:t>
            </w:r>
          </w:p>
        </w:tc>
        <w:tc>
          <w:tcPr>
            <w:tcW w:w="8886" w:type="dxa"/>
            <w:gridSpan w:val="5"/>
            <w:vAlign w:val="center"/>
          </w:tcPr>
          <w:p w14:paraId="22CD46B7" w14:textId="77777777" w:rsidR="00410BE6" w:rsidRDefault="00410BE6" w:rsidP="00FF0D7F">
            <w:pPr>
              <w:rPr>
                <w:rFonts w:ascii="Verdana" w:hAnsi="Verdana"/>
                <w:sz w:val="22"/>
                <w:szCs w:val="22"/>
              </w:rPr>
            </w:pPr>
            <w:r>
              <w:rPr>
                <w:rFonts w:ascii="Verdana" w:hAnsi="Verdana"/>
                <w:sz w:val="22"/>
                <w:szCs w:val="22"/>
              </w:rPr>
              <w:t>Einsatz nicht Spielberechtigter Spielerin Julia Mees in oben aufgeführten Spiel</w:t>
            </w:r>
          </w:p>
        </w:tc>
      </w:tr>
      <w:tr w:rsidR="00410BE6" w14:paraId="2963C6AD" w14:textId="77777777" w:rsidTr="00FF0D7F">
        <w:tblPrEx>
          <w:tblCellMar>
            <w:top w:w="0" w:type="dxa"/>
            <w:bottom w:w="0" w:type="dxa"/>
          </w:tblCellMar>
        </w:tblPrEx>
        <w:tc>
          <w:tcPr>
            <w:tcW w:w="1560" w:type="dxa"/>
            <w:vAlign w:val="center"/>
          </w:tcPr>
          <w:p w14:paraId="081057FB" w14:textId="77777777" w:rsidR="00410BE6" w:rsidRDefault="00410BE6" w:rsidP="00FF0D7F">
            <w:pPr>
              <w:rPr>
                <w:rFonts w:ascii="Verdana" w:hAnsi="Verdana"/>
                <w:b/>
                <w:sz w:val="22"/>
                <w:szCs w:val="22"/>
              </w:rPr>
            </w:pPr>
            <w:r>
              <w:rPr>
                <w:rFonts w:ascii="Verdana" w:hAnsi="Verdana"/>
                <w:b/>
                <w:sz w:val="22"/>
                <w:szCs w:val="22"/>
              </w:rPr>
              <w:t>§§</w:t>
            </w:r>
          </w:p>
        </w:tc>
        <w:tc>
          <w:tcPr>
            <w:tcW w:w="1842" w:type="dxa"/>
            <w:vAlign w:val="center"/>
          </w:tcPr>
          <w:p w14:paraId="760BE909" w14:textId="77777777" w:rsidR="00410BE6" w:rsidRDefault="00410BE6" w:rsidP="00FF0D7F">
            <w:pPr>
              <w:rPr>
                <w:rFonts w:ascii="Verdana" w:hAnsi="Verdana"/>
                <w:sz w:val="22"/>
                <w:szCs w:val="22"/>
              </w:rPr>
            </w:pPr>
            <w:r>
              <w:rPr>
                <w:rFonts w:ascii="Verdana" w:hAnsi="Verdana"/>
                <w:sz w:val="22"/>
                <w:szCs w:val="22"/>
              </w:rPr>
              <w:t>RO §20</w:t>
            </w:r>
          </w:p>
        </w:tc>
        <w:tc>
          <w:tcPr>
            <w:tcW w:w="1418" w:type="dxa"/>
            <w:vAlign w:val="center"/>
          </w:tcPr>
          <w:p w14:paraId="41F7E898" w14:textId="77777777" w:rsidR="00410BE6" w:rsidRDefault="00410BE6" w:rsidP="00FF0D7F">
            <w:pPr>
              <w:jc w:val="right"/>
              <w:rPr>
                <w:rFonts w:ascii="Verdana" w:hAnsi="Verdana"/>
                <w:sz w:val="22"/>
                <w:szCs w:val="22"/>
              </w:rPr>
            </w:pPr>
            <w:r>
              <w:rPr>
                <w:rFonts w:ascii="Verdana" w:hAnsi="Verdana"/>
                <w:b/>
                <w:sz w:val="22"/>
                <w:szCs w:val="22"/>
              </w:rPr>
              <w:t>Beweis</w:t>
            </w:r>
          </w:p>
        </w:tc>
        <w:tc>
          <w:tcPr>
            <w:tcW w:w="5626" w:type="dxa"/>
            <w:gridSpan w:val="3"/>
            <w:vAlign w:val="center"/>
          </w:tcPr>
          <w:p w14:paraId="5EA2DF77" w14:textId="77777777" w:rsidR="00410BE6" w:rsidRDefault="00410BE6" w:rsidP="00FF0D7F">
            <w:pPr>
              <w:rPr>
                <w:rFonts w:ascii="Verdana" w:hAnsi="Verdana"/>
                <w:sz w:val="22"/>
                <w:szCs w:val="22"/>
              </w:rPr>
            </w:pPr>
            <w:r>
              <w:rPr>
                <w:rFonts w:ascii="Verdana" w:hAnsi="Verdana"/>
                <w:sz w:val="22"/>
                <w:szCs w:val="22"/>
              </w:rPr>
              <w:t>Spielbericht</w:t>
            </w:r>
          </w:p>
        </w:tc>
      </w:tr>
      <w:tr w:rsidR="00410BE6" w14:paraId="4582E6F1" w14:textId="77777777" w:rsidTr="00FF0D7F">
        <w:tblPrEx>
          <w:tblCellMar>
            <w:top w:w="0" w:type="dxa"/>
            <w:bottom w:w="0" w:type="dxa"/>
          </w:tblCellMar>
        </w:tblPrEx>
        <w:tc>
          <w:tcPr>
            <w:tcW w:w="1560" w:type="dxa"/>
            <w:vAlign w:val="center"/>
          </w:tcPr>
          <w:p w14:paraId="73C9AAA5" w14:textId="77777777" w:rsidR="00410BE6" w:rsidRDefault="00410BE6" w:rsidP="00FF0D7F">
            <w:pPr>
              <w:rPr>
                <w:rFonts w:ascii="Verdana" w:hAnsi="Verdana"/>
                <w:b/>
                <w:sz w:val="22"/>
                <w:szCs w:val="22"/>
              </w:rPr>
            </w:pPr>
            <w:r>
              <w:rPr>
                <w:rFonts w:ascii="Verdana" w:hAnsi="Verdana"/>
                <w:b/>
                <w:sz w:val="22"/>
                <w:szCs w:val="22"/>
              </w:rPr>
              <w:t>Sperre</w:t>
            </w:r>
          </w:p>
        </w:tc>
        <w:tc>
          <w:tcPr>
            <w:tcW w:w="5244" w:type="dxa"/>
            <w:gridSpan w:val="3"/>
            <w:vAlign w:val="center"/>
          </w:tcPr>
          <w:p w14:paraId="1AA466F1" w14:textId="77777777" w:rsidR="00410BE6" w:rsidRDefault="00410BE6" w:rsidP="00FF0D7F">
            <w:pPr>
              <w:rPr>
                <w:rFonts w:ascii="Verdana" w:hAnsi="Verdana"/>
                <w:sz w:val="22"/>
                <w:szCs w:val="22"/>
              </w:rPr>
            </w:pPr>
            <w:r>
              <w:rPr>
                <w:rFonts w:ascii="Verdana" w:hAnsi="Verdana"/>
                <w:sz w:val="22"/>
                <w:szCs w:val="22"/>
              </w:rPr>
              <w:t>1 Meisterschaftsspiel</w:t>
            </w:r>
          </w:p>
        </w:tc>
        <w:tc>
          <w:tcPr>
            <w:tcW w:w="1560" w:type="dxa"/>
            <w:vAlign w:val="center"/>
          </w:tcPr>
          <w:p w14:paraId="300DEDB7" w14:textId="77777777" w:rsidR="00410BE6" w:rsidRDefault="00410BE6" w:rsidP="00FF0D7F">
            <w:pPr>
              <w:jc w:val="right"/>
              <w:rPr>
                <w:rFonts w:ascii="Verdana" w:hAnsi="Verdana"/>
                <w:b/>
                <w:i/>
                <w:sz w:val="22"/>
                <w:szCs w:val="22"/>
              </w:rPr>
            </w:pPr>
            <w:r>
              <w:rPr>
                <w:rFonts w:ascii="Verdana" w:hAnsi="Verdana"/>
                <w:b/>
                <w:i/>
                <w:sz w:val="22"/>
                <w:szCs w:val="22"/>
              </w:rPr>
              <w:t>längstens:</w:t>
            </w:r>
          </w:p>
        </w:tc>
        <w:tc>
          <w:tcPr>
            <w:tcW w:w="2082" w:type="dxa"/>
            <w:vAlign w:val="center"/>
          </w:tcPr>
          <w:p w14:paraId="216547DE" w14:textId="77777777" w:rsidR="00410BE6" w:rsidRDefault="00410BE6" w:rsidP="00FF0D7F">
            <w:pPr>
              <w:jc w:val="center"/>
              <w:rPr>
                <w:rFonts w:ascii="Verdana" w:hAnsi="Verdana"/>
                <w:sz w:val="22"/>
                <w:szCs w:val="22"/>
              </w:rPr>
            </w:pPr>
          </w:p>
        </w:tc>
      </w:tr>
      <w:tr w:rsidR="00410BE6" w14:paraId="2D6706E9" w14:textId="77777777" w:rsidTr="00FF0D7F">
        <w:tblPrEx>
          <w:tblCellMar>
            <w:top w:w="0" w:type="dxa"/>
            <w:bottom w:w="0" w:type="dxa"/>
          </w:tblCellMar>
        </w:tblPrEx>
        <w:trPr>
          <w:cantSplit/>
        </w:trPr>
        <w:tc>
          <w:tcPr>
            <w:tcW w:w="1560" w:type="dxa"/>
            <w:vAlign w:val="center"/>
          </w:tcPr>
          <w:p w14:paraId="49E2767B" w14:textId="77777777" w:rsidR="00410BE6" w:rsidRDefault="00410BE6" w:rsidP="00FF0D7F">
            <w:pPr>
              <w:rPr>
                <w:rFonts w:ascii="Verdana" w:hAnsi="Verdana"/>
                <w:b/>
                <w:sz w:val="22"/>
                <w:szCs w:val="22"/>
              </w:rPr>
            </w:pPr>
            <w:r>
              <w:rPr>
                <w:rFonts w:ascii="Verdana" w:hAnsi="Verdana"/>
                <w:b/>
                <w:sz w:val="22"/>
                <w:szCs w:val="22"/>
              </w:rPr>
              <w:t>Geldstrafe</w:t>
            </w:r>
          </w:p>
        </w:tc>
        <w:tc>
          <w:tcPr>
            <w:tcW w:w="1842" w:type="dxa"/>
            <w:vAlign w:val="center"/>
          </w:tcPr>
          <w:p w14:paraId="0FE818BD" w14:textId="77777777" w:rsidR="00410BE6" w:rsidRDefault="00410BE6" w:rsidP="00FF0D7F">
            <w:pPr>
              <w:rPr>
                <w:rFonts w:ascii="Verdana" w:hAnsi="Verdana"/>
                <w:sz w:val="22"/>
                <w:szCs w:val="22"/>
              </w:rPr>
            </w:pPr>
          </w:p>
        </w:tc>
        <w:tc>
          <w:tcPr>
            <w:tcW w:w="1418" w:type="dxa"/>
            <w:vMerge w:val="restart"/>
            <w:vAlign w:val="center"/>
          </w:tcPr>
          <w:p w14:paraId="5609CC25" w14:textId="77777777" w:rsidR="00410BE6" w:rsidRDefault="00410BE6" w:rsidP="00FF0D7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50E99E34" w14:textId="77777777" w:rsidR="00410BE6" w:rsidRPr="00C27273" w:rsidRDefault="00410BE6" w:rsidP="00FF0D7F">
            <w:pPr>
              <w:rPr>
                <w:rFonts w:ascii="Verdana" w:hAnsi="Verdana" w:cs="Arial"/>
                <w:b/>
                <w:sz w:val="22"/>
                <w:szCs w:val="22"/>
              </w:rPr>
            </w:pPr>
          </w:p>
        </w:tc>
      </w:tr>
      <w:tr w:rsidR="00410BE6" w14:paraId="6B5CE3E5" w14:textId="77777777" w:rsidTr="00FF0D7F">
        <w:tblPrEx>
          <w:tblCellMar>
            <w:top w:w="0" w:type="dxa"/>
            <w:bottom w:w="0" w:type="dxa"/>
          </w:tblCellMar>
        </w:tblPrEx>
        <w:trPr>
          <w:cantSplit/>
        </w:trPr>
        <w:tc>
          <w:tcPr>
            <w:tcW w:w="1560" w:type="dxa"/>
            <w:vAlign w:val="center"/>
          </w:tcPr>
          <w:p w14:paraId="6480E033" w14:textId="77777777" w:rsidR="00410BE6" w:rsidRDefault="00410BE6" w:rsidP="00FF0D7F">
            <w:pPr>
              <w:rPr>
                <w:rFonts w:ascii="Verdana" w:hAnsi="Verdana"/>
                <w:b/>
                <w:sz w:val="22"/>
                <w:szCs w:val="22"/>
              </w:rPr>
            </w:pPr>
            <w:r>
              <w:rPr>
                <w:rFonts w:ascii="Verdana" w:hAnsi="Verdana"/>
                <w:b/>
                <w:sz w:val="22"/>
                <w:szCs w:val="22"/>
              </w:rPr>
              <w:t>Gebühr</w:t>
            </w:r>
          </w:p>
        </w:tc>
        <w:tc>
          <w:tcPr>
            <w:tcW w:w="1842" w:type="dxa"/>
            <w:vAlign w:val="center"/>
          </w:tcPr>
          <w:p w14:paraId="3F25F046" w14:textId="77777777" w:rsidR="00410BE6" w:rsidRDefault="00410BE6" w:rsidP="00FF0D7F">
            <w:pPr>
              <w:rPr>
                <w:rFonts w:ascii="Verdana" w:hAnsi="Verdana"/>
                <w:sz w:val="22"/>
                <w:szCs w:val="22"/>
              </w:rPr>
            </w:pPr>
            <w:r>
              <w:rPr>
                <w:rFonts w:ascii="Verdana" w:hAnsi="Verdana"/>
                <w:sz w:val="22"/>
                <w:szCs w:val="22"/>
              </w:rPr>
              <w:t>10 €</w:t>
            </w:r>
          </w:p>
        </w:tc>
        <w:tc>
          <w:tcPr>
            <w:tcW w:w="1418" w:type="dxa"/>
            <w:vMerge/>
          </w:tcPr>
          <w:p w14:paraId="2D7F8EEA" w14:textId="77777777" w:rsidR="00410BE6" w:rsidRDefault="00410BE6" w:rsidP="00FF0D7F">
            <w:pPr>
              <w:rPr>
                <w:rFonts w:ascii="Verdana" w:hAnsi="Verdana"/>
                <w:sz w:val="22"/>
                <w:szCs w:val="22"/>
              </w:rPr>
            </w:pPr>
          </w:p>
        </w:tc>
        <w:tc>
          <w:tcPr>
            <w:tcW w:w="5626" w:type="dxa"/>
            <w:gridSpan w:val="3"/>
            <w:vMerge/>
          </w:tcPr>
          <w:p w14:paraId="119A668D" w14:textId="77777777" w:rsidR="00410BE6" w:rsidRDefault="00410BE6" w:rsidP="00FF0D7F">
            <w:pPr>
              <w:rPr>
                <w:rFonts w:ascii="Verdana" w:hAnsi="Verdana"/>
                <w:sz w:val="22"/>
                <w:szCs w:val="22"/>
              </w:rPr>
            </w:pPr>
          </w:p>
        </w:tc>
      </w:tr>
      <w:tr w:rsidR="00410BE6" w14:paraId="0E7C17B5" w14:textId="77777777" w:rsidTr="00FF0D7F">
        <w:tblPrEx>
          <w:tblCellMar>
            <w:top w:w="0" w:type="dxa"/>
            <w:bottom w:w="0" w:type="dxa"/>
          </w:tblCellMar>
        </w:tblPrEx>
        <w:trPr>
          <w:cantSplit/>
        </w:trPr>
        <w:tc>
          <w:tcPr>
            <w:tcW w:w="1560" w:type="dxa"/>
            <w:vAlign w:val="center"/>
          </w:tcPr>
          <w:p w14:paraId="659FBCA1" w14:textId="77777777" w:rsidR="00410BE6" w:rsidRDefault="00410BE6" w:rsidP="00FF0D7F">
            <w:pPr>
              <w:rPr>
                <w:rFonts w:ascii="Verdana" w:hAnsi="Verdana"/>
                <w:b/>
                <w:sz w:val="22"/>
                <w:szCs w:val="22"/>
              </w:rPr>
            </w:pPr>
            <w:r>
              <w:rPr>
                <w:rFonts w:ascii="Verdana" w:hAnsi="Verdana"/>
                <w:b/>
                <w:sz w:val="22"/>
                <w:szCs w:val="22"/>
              </w:rPr>
              <w:t>Summe</w:t>
            </w:r>
          </w:p>
        </w:tc>
        <w:tc>
          <w:tcPr>
            <w:tcW w:w="1842" w:type="dxa"/>
            <w:vAlign w:val="center"/>
          </w:tcPr>
          <w:p w14:paraId="3C1450D1" w14:textId="77777777" w:rsidR="00410BE6" w:rsidRDefault="00410BE6" w:rsidP="00FF0D7F">
            <w:pPr>
              <w:rPr>
                <w:rFonts w:ascii="Verdana" w:hAnsi="Verdana"/>
                <w:b/>
                <w:szCs w:val="28"/>
              </w:rPr>
            </w:pPr>
            <w:r>
              <w:rPr>
                <w:rFonts w:ascii="Verdana" w:hAnsi="Verdana"/>
                <w:b/>
                <w:szCs w:val="28"/>
              </w:rPr>
              <w:t>10 €</w:t>
            </w:r>
          </w:p>
        </w:tc>
        <w:tc>
          <w:tcPr>
            <w:tcW w:w="1418" w:type="dxa"/>
            <w:vMerge/>
          </w:tcPr>
          <w:p w14:paraId="726D4414" w14:textId="77777777" w:rsidR="00410BE6" w:rsidRDefault="00410BE6" w:rsidP="00FF0D7F">
            <w:pPr>
              <w:rPr>
                <w:rFonts w:ascii="Verdana" w:hAnsi="Verdana"/>
                <w:b/>
                <w:sz w:val="22"/>
                <w:szCs w:val="22"/>
              </w:rPr>
            </w:pPr>
          </w:p>
        </w:tc>
        <w:tc>
          <w:tcPr>
            <w:tcW w:w="5626" w:type="dxa"/>
            <w:gridSpan w:val="3"/>
            <w:vMerge/>
          </w:tcPr>
          <w:p w14:paraId="64D9B185" w14:textId="77777777" w:rsidR="00410BE6" w:rsidRDefault="00410BE6" w:rsidP="00FF0D7F">
            <w:pPr>
              <w:rPr>
                <w:rFonts w:ascii="Verdana" w:hAnsi="Verdana"/>
                <w:b/>
                <w:sz w:val="22"/>
                <w:szCs w:val="22"/>
              </w:rPr>
            </w:pPr>
          </w:p>
        </w:tc>
      </w:tr>
      <w:tr w:rsidR="00410BE6" w14:paraId="4F3B8C46" w14:textId="77777777" w:rsidTr="00FF0D7F">
        <w:tblPrEx>
          <w:tblCellMar>
            <w:top w:w="0" w:type="dxa"/>
            <w:bottom w:w="0" w:type="dxa"/>
          </w:tblCellMar>
        </w:tblPrEx>
        <w:tc>
          <w:tcPr>
            <w:tcW w:w="1560" w:type="dxa"/>
            <w:tcBorders>
              <w:bottom w:val="single" w:sz="24" w:space="0" w:color="auto"/>
            </w:tcBorders>
            <w:vAlign w:val="center"/>
          </w:tcPr>
          <w:p w14:paraId="49A62CCE" w14:textId="77777777" w:rsidR="00410BE6" w:rsidRDefault="00410BE6" w:rsidP="00FF0D7F">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tcPr>
          <w:p w14:paraId="0711C191" w14:textId="77777777" w:rsidR="00410BE6" w:rsidRDefault="00410BE6" w:rsidP="00FF0D7F">
            <w:pPr>
              <w:rPr>
                <w:rFonts w:ascii="Verdana" w:hAnsi="Verdana"/>
                <w:b/>
                <w:sz w:val="24"/>
                <w:szCs w:val="24"/>
              </w:rPr>
            </w:pPr>
            <w:r>
              <w:rPr>
                <w:rFonts w:ascii="Verdana" w:hAnsi="Verdana"/>
                <w:b/>
                <w:sz w:val="22"/>
                <w:szCs w:val="22"/>
              </w:rPr>
              <w:t>HSG Landau Land</w:t>
            </w:r>
          </w:p>
        </w:tc>
      </w:tr>
    </w:tbl>
    <w:p w14:paraId="0A9B45E1" w14:textId="077047AF" w:rsidR="00410BE6" w:rsidRDefault="00410BE6" w:rsidP="00410BE6">
      <w:pPr>
        <w:rPr>
          <w:rFonts w:ascii="Verdana" w:hAnsi="Verdana"/>
          <w:sz w:val="22"/>
          <w:szCs w:val="22"/>
        </w:rPr>
      </w:pPr>
    </w:p>
    <w:p w14:paraId="797AB1C1" w14:textId="120D955C" w:rsidR="00410BE6" w:rsidRDefault="00410BE6" w:rsidP="00410BE6">
      <w:pPr>
        <w:rPr>
          <w:rFonts w:ascii="Verdana" w:hAnsi="Verdana"/>
          <w:sz w:val="22"/>
          <w:szCs w:val="22"/>
        </w:rPr>
      </w:pPr>
    </w:p>
    <w:p w14:paraId="2E279283" w14:textId="77777777" w:rsidR="00410BE6" w:rsidRDefault="00410BE6" w:rsidP="00410BE6">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410BE6" w14:paraId="27705068" w14:textId="77777777" w:rsidTr="00410BE6">
        <w:tblPrEx>
          <w:tblCellMar>
            <w:top w:w="0" w:type="dxa"/>
            <w:bottom w:w="0" w:type="dxa"/>
          </w:tblCellMar>
        </w:tblPrEx>
        <w:tc>
          <w:tcPr>
            <w:tcW w:w="1560" w:type="dxa"/>
            <w:tcBorders>
              <w:top w:val="single" w:sz="24" w:space="0" w:color="auto"/>
            </w:tcBorders>
            <w:vAlign w:val="center"/>
          </w:tcPr>
          <w:p w14:paraId="01D472C7" w14:textId="77777777" w:rsidR="00410BE6" w:rsidRDefault="00410BE6" w:rsidP="003D2AA7">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tcPr>
          <w:p w14:paraId="4E43EBF2" w14:textId="77777777" w:rsidR="00410BE6" w:rsidRDefault="00410BE6" w:rsidP="003D2AA7">
            <w:pPr>
              <w:rPr>
                <w:rFonts w:ascii="Verdana" w:hAnsi="Verdana"/>
                <w:b/>
                <w:sz w:val="22"/>
                <w:szCs w:val="22"/>
              </w:rPr>
            </w:pPr>
            <w:r>
              <w:rPr>
                <w:rFonts w:ascii="Verdana" w:hAnsi="Verdana"/>
                <w:b/>
                <w:sz w:val="22"/>
                <w:szCs w:val="22"/>
              </w:rPr>
              <w:t>201-10/16</w:t>
            </w:r>
          </w:p>
        </w:tc>
        <w:tc>
          <w:tcPr>
            <w:tcW w:w="1418" w:type="dxa"/>
            <w:tcBorders>
              <w:top w:val="single" w:sz="24" w:space="0" w:color="auto"/>
            </w:tcBorders>
            <w:vAlign w:val="center"/>
          </w:tcPr>
          <w:p w14:paraId="1EBF90D7" w14:textId="77777777" w:rsidR="00410BE6" w:rsidRDefault="00410BE6" w:rsidP="003D2AA7">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tcPr>
          <w:p w14:paraId="36243E21" w14:textId="77777777" w:rsidR="00410BE6" w:rsidRPr="009F4EAD" w:rsidRDefault="00410BE6" w:rsidP="003D2AA7">
            <w:pPr>
              <w:rPr>
                <w:rFonts w:ascii="Verdana" w:hAnsi="Verdana"/>
                <w:b/>
                <w:sz w:val="22"/>
                <w:szCs w:val="22"/>
              </w:rPr>
            </w:pPr>
            <w:r>
              <w:rPr>
                <w:rFonts w:ascii="Verdana" w:hAnsi="Verdana"/>
                <w:b/>
                <w:color w:val="000000"/>
                <w:sz w:val="22"/>
                <w:szCs w:val="22"/>
              </w:rPr>
              <w:t>TSV Iggelheim</w:t>
            </w:r>
          </w:p>
        </w:tc>
      </w:tr>
      <w:tr w:rsidR="00410BE6" w14:paraId="6EF06F0C" w14:textId="77777777" w:rsidTr="00410BE6">
        <w:tblPrEx>
          <w:tblCellMar>
            <w:top w:w="0" w:type="dxa"/>
            <w:bottom w:w="0" w:type="dxa"/>
          </w:tblCellMar>
        </w:tblPrEx>
        <w:tc>
          <w:tcPr>
            <w:tcW w:w="1560" w:type="dxa"/>
            <w:vAlign w:val="center"/>
          </w:tcPr>
          <w:p w14:paraId="1AC96626" w14:textId="77777777" w:rsidR="00410BE6" w:rsidRDefault="00410BE6" w:rsidP="003D2AA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B607468" w14:textId="77777777" w:rsidR="00410BE6" w:rsidRDefault="00410BE6" w:rsidP="003D2AA7">
            <w:pPr>
              <w:rPr>
                <w:rFonts w:ascii="Verdana" w:hAnsi="Verdana"/>
                <w:sz w:val="22"/>
                <w:szCs w:val="22"/>
              </w:rPr>
            </w:pPr>
            <w:r>
              <w:rPr>
                <w:rFonts w:ascii="Verdana" w:hAnsi="Verdana"/>
                <w:sz w:val="22"/>
                <w:szCs w:val="22"/>
              </w:rPr>
              <w:t>033</w:t>
            </w:r>
          </w:p>
        </w:tc>
        <w:tc>
          <w:tcPr>
            <w:tcW w:w="1418" w:type="dxa"/>
            <w:vAlign w:val="center"/>
          </w:tcPr>
          <w:p w14:paraId="7E5E80E2" w14:textId="77777777" w:rsidR="00410BE6" w:rsidRDefault="00410BE6" w:rsidP="003D2AA7">
            <w:pPr>
              <w:jc w:val="right"/>
              <w:rPr>
                <w:rFonts w:ascii="Verdana" w:hAnsi="Verdana"/>
                <w:sz w:val="22"/>
                <w:szCs w:val="22"/>
              </w:rPr>
            </w:pPr>
            <w:r>
              <w:rPr>
                <w:rFonts w:ascii="Verdana" w:hAnsi="Verdana"/>
                <w:b/>
                <w:sz w:val="22"/>
                <w:szCs w:val="22"/>
              </w:rPr>
              <w:t>F-Spiel</w:t>
            </w:r>
          </w:p>
        </w:tc>
        <w:tc>
          <w:tcPr>
            <w:tcW w:w="5626" w:type="dxa"/>
            <w:gridSpan w:val="3"/>
            <w:vAlign w:val="center"/>
          </w:tcPr>
          <w:p w14:paraId="0A836CC5" w14:textId="77777777" w:rsidR="00410BE6" w:rsidRDefault="00410BE6" w:rsidP="003D2AA7">
            <w:pPr>
              <w:rPr>
                <w:rFonts w:ascii="Verdana" w:hAnsi="Verdana"/>
                <w:sz w:val="22"/>
                <w:szCs w:val="22"/>
              </w:rPr>
            </w:pPr>
            <w:r>
              <w:rPr>
                <w:rFonts w:ascii="Verdana" w:hAnsi="Verdana"/>
                <w:sz w:val="22"/>
                <w:szCs w:val="22"/>
              </w:rPr>
              <w:t>TSV Iggelheim – TSV Steinbach</w:t>
            </w:r>
          </w:p>
        </w:tc>
      </w:tr>
      <w:tr w:rsidR="00410BE6" w14:paraId="670A1C14" w14:textId="77777777" w:rsidTr="00410BE6">
        <w:tblPrEx>
          <w:tblCellMar>
            <w:top w:w="0" w:type="dxa"/>
            <w:bottom w:w="0" w:type="dxa"/>
          </w:tblCellMar>
        </w:tblPrEx>
        <w:tc>
          <w:tcPr>
            <w:tcW w:w="1560" w:type="dxa"/>
            <w:vAlign w:val="center"/>
          </w:tcPr>
          <w:p w14:paraId="18E10304" w14:textId="77777777" w:rsidR="00410BE6" w:rsidRDefault="00410BE6" w:rsidP="003D2AA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B3D7A69" w14:textId="77777777" w:rsidR="00410BE6" w:rsidRDefault="00410BE6" w:rsidP="003D2AA7">
            <w:pPr>
              <w:rPr>
                <w:rFonts w:ascii="Verdana" w:hAnsi="Verdana"/>
                <w:sz w:val="22"/>
                <w:szCs w:val="22"/>
              </w:rPr>
            </w:pPr>
            <w:r>
              <w:rPr>
                <w:rFonts w:ascii="Verdana" w:hAnsi="Verdana"/>
                <w:sz w:val="22"/>
                <w:szCs w:val="22"/>
              </w:rPr>
              <w:t>09.07.16</w:t>
            </w:r>
          </w:p>
        </w:tc>
        <w:tc>
          <w:tcPr>
            <w:tcW w:w="1418" w:type="dxa"/>
            <w:vAlign w:val="center"/>
          </w:tcPr>
          <w:p w14:paraId="508DCC56" w14:textId="77777777" w:rsidR="00410BE6" w:rsidRDefault="00410BE6" w:rsidP="003D2AA7">
            <w:pPr>
              <w:jc w:val="right"/>
              <w:rPr>
                <w:rFonts w:ascii="Verdana" w:hAnsi="Verdana"/>
                <w:sz w:val="22"/>
                <w:szCs w:val="22"/>
              </w:rPr>
            </w:pPr>
            <w:r>
              <w:rPr>
                <w:rFonts w:ascii="Verdana" w:hAnsi="Verdana"/>
                <w:b/>
                <w:sz w:val="22"/>
                <w:szCs w:val="22"/>
              </w:rPr>
              <w:t>Liga</w:t>
            </w:r>
          </w:p>
        </w:tc>
        <w:tc>
          <w:tcPr>
            <w:tcW w:w="5626" w:type="dxa"/>
            <w:gridSpan w:val="3"/>
            <w:vAlign w:val="center"/>
          </w:tcPr>
          <w:p w14:paraId="6AE4CFF0" w14:textId="77777777" w:rsidR="00410BE6" w:rsidRDefault="00410BE6" w:rsidP="003D2AA7">
            <w:pPr>
              <w:rPr>
                <w:rFonts w:ascii="Verdana" w:hAnsi="Verdana"/>
                <w:sz w:val="22"/>
                <w:szCs w:val="22"/>
              </w:rPr>
            </w:pPr>
          </w:p>
        </w:tc>
      </w:tr>
      <w:tr w:rsidR="00410BE6" w14:paraId="74FA58D2" w14:textId="77777777" w:rsidTr="00410BE6">
        <w:tblPrEx>
          <w:tblCellMar>
            <w:top w:w="0" w:type="dxa"/>
            <w:bottom w:w="0" w:type="dxa"/>
          </w:tblCellMar>
        </w:tblPrEx>
        <w:tc>
          <w:tcPr>
            <w:tcW w:w="1560" w:type="dxa"/>
            <w:vAlign w:val="center"/>
          </w:tcPr>
          <w:p w14:paraId="09E408B4" w14:textId="77777777" w:rsidR="00410BE6" w:rsidRDefault="00410BE6" w:rsidP="003D2AA7">
            <w:pPr>
              <w:rPr>
                <w:rFonts w:ascii="Verdana" w:hAnsi="Verdana"/>
                <w:b/>
                <w:sz w:val="22"/>
                <w:szCs w:val="22"/>
              </w:rPr>
            </w:pPr>
            <w:r>
              <w:rPr>
                <w:rFonts w:ascii="Verdana" w:hAnsi="Verdana"/>
                <w:b/>
                <w:sz w:val="22"/>
                <w:szCs w:val="22"/>
              </w:rPr>
              <w:t>Grund</w:t>
            </w:r>
          </w:p>
        </w:tc>
        <w:tc>
          <w:tcPr>
            <w:tcW w:w="8886" w:type="dxa"/>
            <w:gridSpan w:val="5"/>
            <w:vAlign w:val="center"/>
          </w:tcPr>
          <w:p w14:paraId="0C2EA847" w14:textId="77777777" w:rsidR="00410BE6" w:rsidRDefault="00410BE6" w:rsidP="003D2AA7">
            <w:pPr>
              <w:rPr>
                <w:rFonts w:ascii="Verdana" w:hAnsi="Verdana"/>
                <w:sz w:val="22"/>
                <w:szCs w:val="22"/>
              </w:rPr>
            </w:pPr>
            <w:r>
              <w:rPr>
                <w:sz w:val="24"/>
              </w:rPr>
              <w:t>Absage Freundschaftsspiel</w:t>
            </w:r>
          </w:p>
        </w:tc>
      </w:tr>
      <w:tr w:rsidR="00410BE6" w14:paraId="278ED8B4" w14:textId="77777777" w:rsidTr="00410BE6">
        <w:tblPrEx>
          <w:tblCellMar>
            <w:top w:w="0" w:type="dxa"/>
            <w:bottom w:w="0" w:type="dxa"/>
          </w:tblCellMar>
        </w:tblPrEx>
        <w:tc>
          <w:tcPr>
            <w:tcW w:w="1560" w:type="dxa"/>
            <w:vAlign w:val="center"/>
          </w:tcPr>
          <w:p w14:paraId="432E76DC" w14:textId="77777777" w:rsidR="00410BE6" w:rsidRDefault="00410BE6" w:rsidP="003D2AA7">
            <w:pPr>
              <w:rPr>
                <w:rFonts w:ascii="Verdana" w:hAnsi="Verdana"/>
                <w:b/>
                <w:sz w:val="22"/>
                <w:szCs w:val="22"/>
              </w:rPr>
            </w:pPr>
            <w:r>
              <w:rPr>
                <w:rFonts w:ascii="Verdana" w:hAnsi="Verdana"/>
                <w:b/>
                <w:sz w:val="22"/>
                <w:szCs w:val="22"/>
              </w:rPr>
              <w:t>§§</w:t>
            </w:r>
          </w:p>
        </w:tc>
        <w:tc>
          <w:tcPr>
            <w:tcW w:w="1842" w:type="dxa"/>
            <w:vAlign w:val="center"/>
          </w:tcPr>
          <w:p w14:paraId="6892B873" w14:textId="77777777" w:rsidR="00410BE6" w:rsidRDefault="00410BE6" w:rsidP="003D2AA7">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2016-17</w:t>
            </w:r>
          </w:p>
          <w:p w14:paraId="5FBB0E82" w14:textId="77777777" w:rsidR="00410BE6" w:rsidRDefault="00410BE6" w:rsidP="003D2AA7">
            <w:pPr>
              <w:rPr>
                <w:rFonts w:ascii="Verdana" w:hAnsi="Verdana"/>
                <w:sz w:val="22"/>
                <w:szCs w:val="22"/>
              </w:rPr>
            </w:pPr>
            <w:r>
              <w:rPr>
                <w:rFonts w:ascii="Verdana" w:hAnsi="Verdana"/>
                <w:sz w:val="22"/>
                <w:szCs w:val="22"/>
              </w:rPr>
              <w:t>§ 5</w:t>
            </w:r>
          </w:p>
        </w:tc>
        <w:tc>
          <w:tcPr>
            <w:tcW w:w="1418" w:type="dxa"/>
            <w:vAlign w:val="center"/>
          </w:tcPr>
          <w:p w14:paraId="26287F4C" w14:textId="77777777" w:rsidR="00410BE6" w:rsidRDefault="00410BE6" w:rsidP="003D2AA7">
            <w:pPr>
              <w:jc w:val="right"/>
              <w:rPr>
                <w:rFonts w:ascii="Verdana" w:hAnsi="Verdana"/>
                <w:sz w:val="22"/>
                <w:szCs w:val="22"/>
              </w:rPr>
            </w:pPr>
            <w:r>
              <w:rPr>
                <w:rFonts w:ascii="Verdana" w:hAnsi="Verdana"/>
                <w:b/>
                <w:sz w:val="22"/>
                <w:szCs w:val="22"/>
              </w:rPr>
              <w:t>Beweis</w:t>
            </w:r>
          </w:p>
        </w:tc>
        <w:tc>
          <w:tcPr>
            <w:tcW w:w="5626" w:type="dxa"/>
            <w:gridSpan w:val="3"/>
            <w:vAlign w:val="center"/>
          </w:tcPr>
          <w:p w14:paraId="7AA859ED" w14:textId="77777777" w:rsidR="00410BE6" w:rsidRDefault="00410BE6" w:rsidP="003D2AA7">
            <w:pPr>
              <w:rPr>
                <w:rFonts w:ascii="Verdana" w:hAnsi="Verdana"/>
                <w:sz w:val="22"/>
                <w:szCs w:val="22"/>
              </w:rPr>
            </w:pPr>
            <w:r>
              <w:rPr>
                <w:rFonts w:ascii="Verdana" w:hAnsi="Verdana"/>
                <w:sz w:val="22"/>
                <w:szCs w:val="22"/>
              </w:rPr>
              <w:t xml:space="preserve"> Mail 07.07.16</w:t>
            </w:r>
          </w:p>
        </w:tc>
      </w:tr>
      <w:tr w:rsidR="00410BE6" w14:paraId="66F46D68" w14:textId="77777777" w:rsidTr="00410BE6">
        <w:tblPrEx>
          <w:tblCellMar>
            <w:top w:w="0" w:type="dxa"/>
            <w:bottom w:w="0" w:type="dxa"/>
          </w:tblCellMar>
        </w:tblPrEx>
        <w:tc>
          <w:tcPr>
            <w:tcW w:w="1560" w:type="dxa"/>
            <w:vAlign w:val="center"/>
          </w:tcPr>
          <w:p w14:paraId="2E1C31C1" w14:textId="77777777" w:rsidR="00410BE6" w:rsidRDefault="00410BE6" w:rsidP="003D2AA7">
            <w:pPr>
              <w:rPr>
                <w:rFonts w:ascii="Verdana" w:hAnsi="Verdana"/>
                <w:b/>
                <w:sz w:val="22"/>
                <w:szCs w:val="22"/>
              </w:rPr>
            </w:pPr>
            <w:r>
              <w:rPr>
                <w:rFonts w:ascii="Verdana" w:hAnsi="Verdana"/>
                <w:b/>
                <w:sz w:val="22"/>
                <w:szCs w:val="22"/>
              </w:rPr>
              <w:t>Sperre</w:t>
            </w:r>
          </w:p>
        </w:tc>
        <w:tc>
          <w:tcPr>
            <w:tcW w:w="5244" w:type="dxa"/>
            <w:gridSpan w:val="3"/>
            <w:vAlign w:val="center"/>
          </w:tcPr>
          <w:p w14:paraId="0AAD9414" w14:textId="77777777" w:rsidR="00410BE6" w:rsidRDefault="00410BE6" w:rsidP="003D2AA7">
            <w:pPr>
              <w:rPr>
                <w:rFonts w:ascii="Verdana" w:hAnsi="Verdana"/>
                <w:sz w:val="22"/>
                <w:szCs w:val="22"/>
              </w:rPr>
            </w:pPr>
          </w:p>
        </w:tc>
        <w:tc>
          <w:tcPr>
            <w:tcW w:w="1560" w:type="dxa"/>
            <w:vAlign w:val="center"/>
          </w:tcPr>
          <w:p w14:paraId="40168A5F" w14:textId="77777777" w:rsidR="00410BE6" w:rsidRDefault="00410BE6" w:rsidP="003D2AA7">
            <w:pPr>
              <w:jc w:val="right"/>
              <w:rPr>
                <w:rFonts w:ascii="Verdana" w:hAnsi="Verdana"/>
                <w:b/>
                <w:i/>
                <w:sz w:val="22"/>
                <w:szCs w:val="22"/>
              </w:rPr>
            </w:pPr>
            <w:r>
              <w:rPr>
                <w:rFonts w:ascii="Verdana" w:hAnsi="Verdana"/>
                <w:b/>
                <w:i/>
                <w:sz w:val="22"/>
                <w:szCs w:val="22"/>
              </w:rPr>
              <w:t>längstens:</w:t>
            </w:r>
          </w:p>
        </w:tc>
        <w:tc>
          <w:tcPr>
            <w:tcW w:w="2082" w:type="dxa"/>
            <w:vAlign w:val="center"/>
          </w:tcPr>
          <w:p w14:paraId="3BC746D0" w14:textId="77777777" w:rsidR="00410BE6" w:rsidRDefault="00410BE6" w:rsidP="003D2AA7">
            <w:pPr>
              <w:rPr>
                <w:rFonts w:ascii="Verdana" w:hAnsi="Verdana"/>
                <w:sz w:val="22"/>
                <w:szCs w:val="22"/>
              </w:rPr>
            </w:pPr>
          </w:p>
        </w:tc>
      </w:tr>
      <w:tr w:rsidR="00410BE6" w14:paraId="297786D9" w14:textId="77777777" w:rsidTr="00410BE6">
        <w:tblPrEx>
          <w:tblCellMar>
            <w:top w:w="0" w:type="dxa"/>
            <w:bottom w:w="0" w:type="dxa"/>
          </w:tblCellMar>
        </w:tblPrEx>
        <w:trPr>
          <w:cantSplit/>
        </w:trPr>
        <w:tc>
          <w:tcPr>
            <w:tcW w:w="1560" w:type="dxa"/>
            <w:vAlign w:val="center"/>
          </w:tcPr>
          <w:p w14:paraId="4A161270" w14:textId="77777777" w:rsidR="00410BE6" w:rsidRDefault="00410BE6" w:rsidP="003D2AA7">
            <w:pPr>
              <w:rPr>
                <w:rFonts w:ascii="Verdana" w:hAnsi="Verdana"/>
                <w:b/>
                <w:sz w:val="22"/>
                <w:szCs w:val="22"/>
              </w:rPr>
            </w:pPr>
            <w:r>
              <w:rPr>
                <w:rFonts w:ascii="Verdana" w:hAnsi="Verdana"/>
                <w:b/>
                <w:sz w:val="22"/>
                <w:szCs w:val="22"/>
              </w:rPr>
              <w:t>Geldstrafe</w:t>
            </w:r>
          </w:p>
        </w:tc>
        <w:tc>
          <w:tcPr>
            <w:tcW w:w="1842" w:type="dxa"/>
            <w:vAlign w:val="center"/>
          </w:tcPr>
          <w:p w14:paraId="4BCE1C7E" w14:textId="77777777" w:rsidR="00410BE6" w:rsidRDefault="00410BE6" w:rsidP="003D2AA7">
            <w:pPr>
              <w:rPr>
                <w:rFonts w:ascii="Verdana" w:hAnsi="Verdana"/>
                <w:sz w:val="22"/>
                <w:szCs w:val="22"/>
              </w:rPr>
            </w:pPr>
            <w:r>
              <w:rPr>
                <w:rFonts w:ascii="Verdana" w:hAnsi="Verdana"/>
                <w:sz w:val="22"/>
                <w:szCs w:val="22"/>
              </w:rPr>
              <w:t>10 €</w:t>
            </w:r>
          </w:p>
        </w:tc>
        <w:tc>
          <w:tcPr>
            <w:tcW w:w="1418" w:type="dxa"/>
            <w:vMerge w:val="restart"/>
            <w:vAlign w:val="center"/>
          </w:tcPr>
          <w:p w14:paraId="3D27E464" w14:textId="77777777" w:rsidR="00410BE6" w:rsidRDefault="00410BE6" w:rsidP="003D2AA7">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3E71A945" w14:textId="77777777" w:rsidR="00410BE6" w:rsidRPr="00AD01D7" w:rsidRDefault="00410BE6" w:rsidP="003D2AA7">
            <w:pPr>
              <w:rPr>
                <w:rFonts w:ascii="Verdana" w:hAnsi="Verdana"/>
                <w:sz w:val="22"/>
                <w:szCs w:val="22"/>
              </w:rPr>
            </w:pPr>
            <w:r>
              <w:rPr>
                <w:rFonts w:ascii="Verdana" w:hAnsi="Verdana"/>
                <w:sz w:val="22"/>
                <w:szCs w:val="22"/>
              </w:rPr>
              <w:t xml:space="preserve">SR </w:t>
            </w:r>
            <w:proofErr w:type="spellStart"/>
            <w:r>
              <w:rPr>
                <w:rFonts w:ascii="Verdana" w:hAnsi="Verdana"/>
                <w:sz w:val="22"/>
                <w:szCs w:val="22"/>
              </w:rPr>
              <w:t>Schek</w:t>
            </w:r>
            <w:proofErr w:type="spellEnd"/>
            <w:r>
              <w:rPr>
                <w:rFonts w:ascii="Verdana" w:hAnsi="Verdana"/>
                <w:sz w:val="22"/>
                <w:szCs w:val="22"/>
              </w:rPr>
              <w:t xml:space="preserve"> </w:t>
            </w:r>
            <w:proofErr w:type="spellStart"/>
            <w:r>
              <w:rPr>
                <w:rFonts w:ascii="Verdana" w:hAnsi="Verdana"/>
                <w:sz w:val="22"/>
                <w:szCs w:val="22"/>
              </w:rPr>
              <w:t>Th</w:t>
            </w:r>
            <w:proofErr w:type="spellEnd"/>
            <w:r>
              <w:rPr>
                <w:rFonts w:ascii="Verdana" w:hAnsi="Verdana"/>
                <w:sz w:val="22"/>
                <w:szCs w:val="22"/>
              </w:rPr>
              <w:t>. war eingeteilt</w:t>
            </w:r>
          </w:p>
        </w:tc>
      </w:tr>
      <w:tr w:rsidR="00410BE6" w14:paraId="06907477" w14:textId="77777777" w:rsidTr="00410BE6">
        <w:tblPrEx>
          <w:tblCellMar>
            <w:top w:w="0" w:type="dxa"/>
            <w:bottom w:w="0" w:type="dxa"/>
          </w:tblCellMar>
        </w:tblPrEx>
        <w:trPr>
          <w:cantSplit/>
        </w:trPr>
        <w:tc>
          <w:tcPr>
            <w:tcW w:w="1560" w:type="dxa"/>
            <w:vAlign w:val="center"/>
          </w:tcPr>
          <w:p w14:paraId="697CF0F2" w14:textId="77777777" w:rsidR="00410BE6" w:rsidRDefault="00410BE6" w:rsidP="003D2AA7">
            <w:pPr>
              <w:rPr>
                <w:rFonts w:ascii="Verdana" w:hAnsi="Verdana"/>
                <w:b/>
                <w:sz w:val="22"/>
                <w:szCs w:val="22"/>
              </w:rPr>
            </w:pPr>
            <w:r>
              <w:rPr>
                <w:rFonts w:ascii="Verdana" w:hAnsi="Verdana"/>
                <w:b/>
                <w:sz w:val="22"/>
                <w:szCs w:val="22"/>
              </w:rPr>
              <w:t>Gebühr</w:t>
            </w:r>
          </w:p>
        </w:tc>
        <w:tc>
          <w:tcPr>
            <w:tcW w:w="1842" w:type="dxa"/>
            <w:vAlign w:val="center"/>
          </w:tcPr>
          <w:p w14:paraId="79346401" w14:textId="77777777" w:rsidR="00410BE6" w:rsidRDefault="00410BE6" w:rsidP="003D2AA7">
            <w:pPr>
              <w:rPr>
                <w:rFonts w:ascii="Verdana" w:hAnsi="Verdana"/>
                <w:sz w:val="22"/>
                <w:szCs w:val="22"/>
              </w:rPr>
            </w:pPr>
            <w:r>
              <w:rPr>
                <w:rFonts w:ascii="Verdana" w:hAnsi="Verdana"/>
                <w:sz w:val="22"/>
                <w:szCs w:val="22"/>
              </w:rPr>
              <w:t>10 €</w:t>
            </w:r>
          </w:p>
        </w:tc>
        <w:tc>
          <w:tcPr>
            <w:tcW w:w="1418" w:type="dxa"/>
            <w:vMerge/>
          </w:tcPr>
          <w:p w14:paraId="69ED7060" w14:textId="77777777" w:rsidR="00410BE6" w:rsidRDefault="00410BE6" w:rsidP="003D2AA7">
            <w:pPr>
              <w:rPr>
                <w:rFonts w:ascii="Verdana" w:hAnsi="Verdana"/>
                <w:sz w:val="22"/>
                <w:szCs w:val="22"/>
              </w:rPr>
            </w:pPr>
          </w:p>
        </w:tc>
        <w:tc>
          <w:tcPr>
            <w:tcW w:w="5626" w:type="dxa"/>
            <w:gridSpan w:val="3"/>
            <w:vMerge/>
          </w:tcPr>
          <w:p w14:paraId="54FCF003" w14:textId="77777777" w:rsidR="00410BE6" w:rsidRDefault="00410BE6" w:rsidP="003D2AA7">
            <w:pPr>
              <w:rPr>
                <w:rFonts w:ascii="Verdana" w:hAnsi="Verdana"/>
                <w:sz w:val="22"/>
                <w:szCs w:val="22"/>
              </w:rPr>
            </w:pPr>
          </w:p>
        </w:tc>
      </w:tr>
      <w:tr w:rsidR="00410BE6" w14:paraId="6F7EDCE9" w14:textId="77777777" w:rsidTr="00410BE6">
        <w:tblPrEx>
          <w:tblCellMar>
            <w:top w:w="0" w:type="dxa"/>
            <w:bottom w:w="0" w:type="dxa"/>
          </w:tblCellMar>
        </w:tblPrEx>
        <w:trPr>
          <w:cantSplit/>
        </w:trPr>
        <w:tc>
          <w:tcPr>
            <w:tcW w:w="1560" w:type="dxa"/>
            <w:vAlign w:val="center"/>
          </w:tcPr>
          <w:p w14:paraId="6ED0B6BE" w14:textId="77777777" w:rsidR="00410BE6" w:rsidRDefault="00410BE6" w:rsidP="003D2AA7">
            <w:pPr>
              <w:rPr>
                <w:rFonts w:ascii="Verdana" w:hAnsi="Verdana"/>
                <w:b/>
                <w:sz w:val="22"/>
                <w:szCs w:val="22"/>
              </w:rPr>
            </w:pPr>
            <w:r>
              <w:rPr>
                <w:rFonts w:ascii="Verdana" w:hAnsi="Verdana"/>
                <w:b/>
                <w:sz w:val="22"/>
                <w:szCs w:val="22"/>
              </w:rPr>
              <w:t>Summe</w:t>
            </w:r>
          </w:p>
        </w:tc>
        <w:tc>
          <w:tcPr>
            <w:tcW w:w="1842" w:type="dxa"/>
            <w:vAlign w:val="center"/>
          </w:tcPr>
          <w:p w14:paraId="57FF9C18" w14:textId="77777777" w:rsidR="00410BE6" w:rsidRDefault="00410BE6" w:rsidP="003D2AA7">
            <w:pPr>
              <w:rPr>
                <w:rFonts w:ascii="Verdana" w:hAnsi="Verdana"/>
                <w:b/>
                <w:szCs w:val="28"/>
              </w:rPr>
            </w:pPr>
            <w:r>
              <w:rPr>
                <w:rFonts w:ascii="Verdana" w:hAnsi="Verdana"/>
                <w:b/>
                <w:szCs w:val="28"/>
              </w:rPr>
              <w:t>20€</w:t>
            </w:r>
          </w:p>
        </w:tc>
        <w:tc>
          <w:tcPr>
            <w:tcW w:w="1418" w:type="dxa"/>
            <w:vMerge/>
          </w:tcPr>
          <w:p w14:paraId="04143557" w14:textId="77777777" w:rsidR="00410BE6" w:rsidRDefault="00410BE6" w:rsidP="003D2AA7">
            <w:pPr>
              <w:rPr>
                <w:rFonts w:ascii="Verdana" w:hAnsi="Verdana"/>
                <w:b/>
                <w:sz w:val="22"/>
                <w:szCs w:val="22"/>
              </w:rPr>
            </w:pPr>
          </w:p>
        </w:tc>
        <w:tc>
          <w:tcPr>
            <w:tcW w:w="5626" w:type="dxa"/>
            <w:gridSpan w:val="3"/>
            <w:vMerge/>
          </w:tcPr>
          <w:p w14:paraId="164EFE4F" w14:textId="77777777" w:rsidR="00410BE6" w:rsidRDefault="00410BE6" w:rsidP="003D2AA7">
            <w:pPr>
              <w:rPr>
                <w:rFonts w:ascii="Verdana" w:hAnsi="Verdana"/>
                <w:b/>
                <w:sz w:val="22"/>
                <w:szCs w:val="22"/>
              </w:rPr>
            </w:pPr>
          </w:p>
        </w:tc>
      </w:tr>
      <w:tr w:rsidR="00410BE6" w:rsidRPr="00103AC2" w14:paraId="780EB705" w14:textId="77777777" w:rsidTr="00410BE6">
        <w:tblPrEx>
          <w:tblCellMar>
            <w:top w:w="0" w:type="dxa"/>
            <w:bottom w:w="0" w:type="dxa"/>
          </w:tblCellMar>
        </w:tblPrEx>
        <w:tc>
          <w:tcPr>
            <w:tcW w:w="1560" w:type="dxa"/>
            <w:tcBorders>
              <w:bottom w:val="single" w:sz="24" w:space="0" w:color="auto"/>
            </w:tcBorders>
            <w:vAlign w:val="center"/>
          </w:tcPr>
          <w:p w14:paraId="70EDCA08" w14:textId="77777777" w:rsidR="00410BE6" w:rsidRDefault="00410BE6" w:rsidP="003D2AA7">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tcPr>
          <w:p w14:paraId="6D6C8A9E" w14:textId="77777777" w:rsidR="00410BE6" w:rsidRPr="00103AC2" w:rsidRDefault="00410BE6" w:rsidP="003D2AA7">
            <w:pPr>
              <w:rPr>
                <w:rFonts w:ascii="Verdana" w:hAnsi="Verdana"/>
                <w:b/>
                <w:sz w:val="24"/>
                <w:szCs w:val="24"/>
              </w:rPr>
            </w:pPr>
            <w:r>
              <w:rPr>
                <w:rFonts w:ascii="Verdana" w:hAnsi="Verdana"/>
                <w:b/>
                <w:sz w:val="24"/>
                <w:szCs w:val="24"/>
              </w:rPr>
              <w:t>TSV Iggelheim</w:t>
            </w:r>
          </w:p>
        </w:tc>
      </w:tr>
    </w:tbl>
    <w:p w14:paraId="6FBD3FE4" w14:textId="18CFABDB" w:rsidR="00410BE6" w:rsidRDefault="00410BE6" w:rsidP="00410BE6">
      <w:pPr>
        <w:rPr>
          <w:rFonts w:ascii="Verdana" w:hAnsi="Verdana"/>
          <w:sz w:val="22"/>
          <w:szCs w:val="22"/>
        </w:rPr>
      </w:pPr>
    </w:p>
    <w:p w14:paraId="7200A2C2" w14:textId="34359B6B" w:rsidR="00410BE6" w:rsidRDefault="00410BE6" w:rsidP="00410BE6">
      <w:pPr>
        <w:rPr>
          <w:rFonts w:ascii="Verdana" w:hAnsi="Verdana"/>
          <w:sz w:val="22"/>
          <w:szCs w:val="22"/>
        </w:rPr>
      </w:pPr>
    </w:p>
    <w:p w14:paraId="079835FC" w14:textId="6820EC23" w:rsidR="00410BE6" w:rsidRDefault="00410BE6" w:rsidP="00410BE6">
      <w:pPr>
        <w:rPr>
          <w:rFonts w:ascii="Verdana" w:hAnsi="Verdana"/>
          <w:sz w:val="22"/>
          <w:szCs w:val="22"/>
        </w:rPr>
      </w:pPr>
    </w:p>
    <w:p w14:paraId="520FF2F9" w14:textId="71A34936" w:rsidR="00410BE6" w:rsidRDefault="00410BE6" w:rsidP="00410BE6">
      <w:pPr>
        <w:rPr>
          <w:rFonts w:ascii="Verdana" w:hAnsi="Verdana"/>
          <w:sz w:val="22"/>
          <w:szCs w:val="22"/>
        </w:rPr>
      </w:pPr>
    </w:p>
    <w:p w14:paraId="203C8DE9" w14:textId="562219EE" w:rsidR="00410BE6" w:rsidRDefault="00410BE6" w:rsidP="00410BE6">
      <w:pPr>
        <w:rPr>
          <w:rFonts w:ascii="Verdana" w:hAnsi="Verdana"/>
          <w:sz w:val="22"/>
          <w:szCs w:val="22"/>
        </w:rPr>
      </w:pPr>
    </w:p>
    <w:p w14:paraId="7549B0D3" w14:textId="1CAC3DFB" w:rsidR="00410BE6" w:rsidRDefault="00410BE6" w:rsidP="00410BE6">
      <w:pPr>
        <w:rPr>
          <w:rFonts w:ascii="Verdana" w:hAnsi="Verdana"/>
          <w:sz w:val="22"/>
          <w:szCs w:val="22"/>
        </w:rPr>
      </w:pPr>
    </w:p>
    <w:p w14:paraId="16D27D09" w14:textId="639873E4" w:rsidR="00410BE6" w:rsidRDefault="00410BE6" w:rsidP="00410BE6">
      <w:pPr>
        <w:rPr>
          <w:rFonts w:ascii="Verdana" w:hAnsi="Verdana"/>
          <w:sz w:val="22"/>
          <w:szCs w:val="22"/>
        </w:rPr>
      </w:pPr>
    </w:p>
    <w:p w14:paraId="6AA2DA0D" w14:textId="421CEDB5" w:rsidR="00410BE6" w:rsidRDefault="00410BE6" w:rsidP="00410BE6">
      <w:pPr>
        <w:rPr>
          <w:rFonts w:ascii="Verdana" w:hAnsi="Verdana"/>
          <w:sz w:val="22"/>
          <w:szCs w:val="22"/>
        </w:rPr>
      </w:pPr>
    </w:p>
    <w:p w14:paraId="6AD800E8" w14:textId="04704A46" w:rsidR="00410BE6" w:rsidRDefault="00410BE6" w:rsidP="00410BE6">
      <w:pPr>
        <w:rPr>
          <w:rFonts w:ascii="Verdana" w:hAnsi="Verdana"/>
          <w:sz w:val="22"/>
          <w:szCs w:val="22"/>
        </w:rPr>
      </w:pPr>
    </w:p>
    <w:p w14:paraId="62DE1514" w14:textId="187D753C" w:rsidR="00410BE6" w:rsidRDefault="00410BE6" w:rsidP="00410BE6">
      <w:pPr>
        <w:rPr>
          <w:rFonts w:ascii="Verdana" w:hAnsi="Verdana"/>
          <w:sz w:val="22"/>
          <w:szCs w:val="22"/>
        </w:rPr>
      </w:pPr>
    </w:p>
    <w:p w14:paraId="20074FCC" w14:textId="1B8827FF" w:rsidR="00410BE6" w:rsidRDefault="00410BE6" w:rsidP="00410BE6">
      <w:pPr>
        <w:rPr>
          <w:rFonts w:ascii="Verdana" w:hAnsi="Verdana"/>
          <w:sz w:val="22"/>
          <w:szCs w:val="22"/>
        </w:rPr>
      </w:pPr>
    </w:p>
    <w:p w14:paraId="517310B1" w14:textId="5EADF88E" w:rsidR="00667EAF" w:rsidRDefault="00667EAF" w:rsidP="00410BE6">
      <w:pPr>
        <w:rPr>
          <w:rFonts w:ascii="Verdana" w:hAnsi="Verdana"/>
          <w:sz w:val="22"/>
          <w:szCs w:val="22"/>
        </w:rPr>
      </w:pPr>
    </w:p>
    <w:p w14:paraId="532554B3" w14:textId="6EAD7BB2" w:rsidR="00667EAF" w:rsidRDefault="00667EAF" w:rsidP="00410BE6">
      <w:pPr>
        <w:rPr>
          <w:rFonts w:ascii="Verdana" w:hAnsi="Verdana"/>
          <w:sz w:val="22"/>
          <w:szCs w:val="22"/>
        </w:rPr>
      </w:pPr>
    </w:p>
    <w:p w14:paraId="106F41DF" w14:textId="77777777" w:rsidR="00667EAF" w:rsidRDefault="00667EAF" w:rsidP="00410BE6">
      <w:pPr>
        <w:rPr>
          <w:rFonts w:ascii="Verdana" w:hAnsi="Verdana"/>
          <w:sz w:val="22"/>
          <w:szCs w:val="22"/>
        </w:rPr>
      </w:pPr>
    </w:p>
    <w:p w14:paraId="36D7880E" w14:textId="77777777" w:rsidR="00410BE6" w:rsidRDefault="00410BE6" w:rsidP="00410BE6">
      <w:pPr>
        <w:rPr>
          <w:rFonts w:ascii="Verdana" w:hAnsi="Verdana"/>
          <w:sz w:val="22"/>
          <w:szCs w:val="22"/>
        </w:rPr>
      </w:pPr>
    </w:p>
    <w:p w14:paraId="04EA9D87" w14:textId="77777777" w:rsidR="00410BE6" w:rsidRDefault="00410BE6" w:rsidP="00410BE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410BE6" w14:paraId="582668F8" w14:textId="77777777" w:rsidTr="00C1014A">
        <w:tblPrEx>
          <w:tblCellMar>
            <w:top w:w="0" w:type="dxa"/>
            <w:bottom w:w="0" w:type="dxa"/>
          </w:tblCellMar>
        </w:tblPrEx>
        <w:tc>
          <w:tcPr>
            <w:tcW w:w="1560" w:type="dxa"/>
            <w:tcBorders>
              <w:top w:val="single" w:sz="24" w:space="0" w:color="auto"/>
            </w:tcBorders>
            <w:vAlign w:val="center"/>
          </w:tcPr>
          <w:p w14:paraId="4A490005" w14:textId="77777777" w:rsidR="00410BE6" w:rsidRDefault="00410BE6" w:rsidP="00C1014A">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tcPr>
          <w:p w14:paraId="6D9292C2" w14:textId="77777777" w:rsidR="00410BE6" w:rsidRDefault="00410BE6" w:rsidP="00C1014A">
            <w:pPr>
              <w:rPr>
                <w:rFonts w:ascii="Verdana" w:hAnsi="Verdana"/>
                <w:b/>
                <w:sz w:val="22"/>
                <w:szCs w:val="22"/>
              </w:rPr>
            </w:pPr>
            <w:r>
              <w:rPr>
                <w:rFonts w:ascii="Verdana" w:hAnsi="Verdana"/>
                <w:b/>
                <w:sz w:val="22"/>
                <w:szCs w:val="22"/>
              </w:rPr>
              <w:t>201-11/16</w:t>
            </w:r>
          </w:p>
        </w:tc>
        <w:tc>
          <w:tcPr>
            <w:tcW w:w="1418" w:type="dxa"/>
            <w:tcBorders>
              <w:top w:val="single" w:sz="24" w:space="0" w:color="auto"/>
            </w:tcBorders>
            <w:vAlign w:val="center"/>
          </w:tcPr>
          <w:p w14:paraId="2B151F9A" w14:textId="77777777" w:rsidR="00410BE6" w:rsidRDefault="00410BE6" w:rsidP="00C1014A">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tcPr>
          <w:p w14:paraId="646A2BFD" w14:textId="77777777" w:rsidR="00410BE6" w:rsidRPr="009F4EAD" w:rsidRDefault="00410BE6" w:rsidP="00C1014A">
            <w:pPr>
              <w:rPr>
                <w:rFonts w:ascii="Verdana" w:hAnsi="Verdana"/>
                <w:b/>
                <w:sz w:val="22"/>
                <w:szCs w:val="22"/>
              </w:rPr>
            </w:pPr>
            <w:r>
              <w:rPr>
                <w:rFonts w:ascii="Verdana" w:hAnsi="Verdana"/>
                <w:b/>
                <w:color w:val="000000"/>
                <w:sz w:val="22"/>
                <w:szCs w:val="22"/>
              </w:rPr>
              <w:t>HR Göllheim-Eisenberg</w:t>
            </w:r>
          </w:p>
        </w:tc>
      </w:tr>
      <w:tr w:rsidR="00410BE6" w14:paraId="011211FF" w14:textId="77777777" w:rsidTr="00C1014A">
        <w:tblPrEx>
          <w:tblCellMar>
            <w:top w:w="0" w:type="dxa"/>
            <w:bottom w:w="0" w:type="dxa"/>
          </w:tblCellMar>
        </w:tblPrEx>
        <w:tc>
          <w:tcPr>
            <w:tcW w:w="1560" w:type="dxa"/>
            <w:vAlign w:val="center"/>
          </w:tcPr>
          <w:p w14:paraId="5495C6B0" w14:textId="77777777" w:rsidR="00410BE6" w:rsidRDefault="00410BE6" w:rsidP="00C1014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0F42A8D" w14:textId="77777777" w:rsidR="00410BE6" w:rsidRDefault="00410BE6" w:rsidP="00C1014A">
            <w:pPr>
              <w:rPr>
                <w:rFonts w:ascii="Verdana" w:hAnsi="Verdana"/>
                <w:sz w:val="22"/>
                <w:szCs w:val="22"/>
              </w:rPr>
            </w:pPr>
          </w:p>
        </w:tc>
        <w:tc>
          <w:tcPr>
            <w:tcW w:w="1418" w:type="dxa"/>
            <w:vAlign w:val="center"/>
          </w:tcPr>
          <w:p w14:paraId="02112A2F" w14:textId="77777777" w:rsidR="00410BE6" w:rsidRDefault="00410BE6" w:rsidP="00C1014A">
            <w:pPr>
              <w:jc w:val="right"/>
              <w:rPr>
                <w:rFonts w:ascii="Verdana" w:hAnsi="Verdana"/>
                <w:sz w:val="22"/>
                <w:szCs w:val="22"/>
              </w:rPr>
            </w:pPr>
            <w:r>
              <w:rPr>
                <w:rFonts w:ascii="Verdana" w:hAnsi="Verdana"/>
                <w:b/>
                <w:sz w:val="22"/>
                <w:szCs w:val="22"/>
              </w:rPr>
              <w:t>M-Spiel</w:t>
            </w:r>
          </w:p>
        </w:tc>
        <w:tc>
          <w:tcPr>
            <w:tcW w:w="5626" w:type="dxa"/>
            <w:gridSpan w:val="3"/>
            <w:vAlign w:val="center"/>
          </w:tcPr>
          <w:p w14:paraId="678C0113" w14:textId="77777777" w:rsidR="00410BE6" w:rsidRDefault="00410BE6" w:rsidP="00C1014A">
            <w:pPr>
              <w:rPr>
                <w:rFonts w:ascii="Verdana" w:hAnsi="Verdana"/>
                <w:sz w:val="22"/>
                <w:szCs w:val="22"/>
              </w:rPr>
            </w:pPr>
          </w:p>
        </w:tc>
      </w:tr>
      <w:tr w:rsidR="00410BE6" w14:paraId="1DE01B88" w14:textId="77777777" w:rsidTr="00C1014A">
        <w:tblPrEx>
          <w:tblCellMar>
            <w:top w:w="0" w:type="dxa"/>
            <w:bottom w:w="0" w:type="dxa"/>
          </w:tblCellMar>
        </w:tblPrEx>
        <w:tc>
          <w:tcPr>
            <w:tcW w:w="1560" w:type="dxa"/>
            <w:vAlign w:val="center"/>
          </w:tcPr>
          <w:p w14:paraId="2D4910D2" w14:textId="77777777" w:rsidR="00410BE6" w:rsidRDefault="00410BE6" w:rsidP="00C1014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7171012" w14:textId="77777777" w:rsidR="00410BE6" w:rsidRDefault="00410BE6" w:rsidP="00C1014A">
            <w:pPr>
              <w:rPr>
                <w:rFonts w:ascii="Verdana" w:hAnsi="Verdana"/>
                <w:sz w:val="22"/>
                <w:szCs w:val="22"/>
              </w:rPr>
            </w:pPr>
          </w:p>
        </w:tc>
        <w:tc>
          <w:tcPr>
            <w:tcW w:w="1418" w:type="dxa"/>
            <w:vAlign w:val="center"/>
          </w:tcPr>
          <w:p w14:paraId="7AD06853" w14:textId="77777777" w:rsidR="00410BE6" w:rsidRDefault="00410BE6" w:rsidP="00C1014A">
            <w:pPr>
              <w:jc w:val="right"/>
              <w:rPr>
                <w:rFonts w:ascii="Verdana" w:hAnsi="Verdana"/>
                <w:sz w:val="22"/>
                <w:szCs w:val="22"/>
              </w:rPr>
            </w:pPr>
            <w:r>
              <w:rPr>
                <w:rFonts w:ascii="Verdana" w:hAnsi="Verdana"/>
                <w:b/>
                <w:sz w:val="22"/>
                <w:szCs w:val="22"/>
              </w:rPr>
              <w:t>Liga</w:t>
            </w:r>
          </w:p>
        </w:tc>
        <w:tc>
          <w:tcPr>
            <w:tcW w:w="5626" w:type="dxa"/>
            <w:gridSpan w:val="3"/>
            <w:vAlign w:val="center"/>
          </w:tcPr>
          <w:p w14:paraId="283F4252" w14:textId="77777777" w:rsidR="00410BE6" w:rsidRDefault="00410BE6" w:rsidP="00C1014A">
            <w:pPr>
              <w:rPr>
                <w:rFonts w:ascii="Verdana" w:hAnsi="Verdana"/>
                <w:sz w:val="22"/>
                <w:szCs w:val="22"/>
              </w:rPr>
            </w:pPr>
            <w:r>
              <w:rPr>
                <w:rFonts w:ascii="Verdana" w:hAnsi="Verdana"/>
                <w:sz w:val="22"/>
                <w:szCs w:val="22"/>
              </w:rPr>
              <w:t>AKF</w:t>
            </w:r>
          </w:p>
        </w:tc>
      </w:tr>
      <w:tr w:rsidR="00410BE6" w14:paraId="1E0DD212" w14:textId="77777777" w:rsidTr="00C1014A">
        <w:tblPrEx>
          <w:tblCellMar>
            <w:top w:w="0" w:type="dxa"/>
            <w:bottom w:w="0" w:type="dxa"/>
          </w:tblCellMar>
        </w:tblPrEx>
        <w:tc>
          <w:tcPr>
            <w:tcW w:w="1560" w:type="dxa"/>
            <w:vAlign w:val="center"/>
          </w:tcPr>
          <w:p w14:paraId="398CFEC8" w14:textId="77777777" w:rsidR="00410BE6" w:rsidRDefault="00410BE6" w:rsidP="00C1014A">
            <w:pPr>
              <w:rPr>
                <w:rFonts w:ascii="Verdana" w:hAnsi="Verdana"/>
                <w:b/>
                <w:sz w:val="22"/>
                <w:szCs w:val="22"/>
              </w:rPr>
            </w:pPr>
            <w:r>
              <w:rPr>
                <w:rFonts w:ascii="Verdana" w:hAnsi="Verdana"/>
                <w:b/>
                <w:sz w:val="22"/>
                <w:szCs w:val="22"/>
              </w:rPr>
              <w:t>Grund</w:t>
            </w:r>
          </w:p>
        </w:tc>
        <w:tc>
          <w:tcPr>
            <w:tcW w:w="8886" w:type="dxa"/>
            <w:gridSpan w:val="5"/>
            <w:vAlign w:val="center"/>
          </w:tcPr>
          <w:p w14:paraId="71171858" w14:textId="77777777" w:rsidR="00410BE6" w:rsidRDefault="00410BE6" w:rsidP="00C1014A">
            <w:pPr>
              <w:rPr>
                <w:rFonts w:ascii="Verdana" w:hAnsi="Verdana"/>
                <w:sz w:val="22"/>
                <w:szCs w:val="22"/>
              </w:rPr>
            </w:pPr>
            <w:r>
              <w:rPr>
                <w:sz w:val="24"/>
              </w:rPr>
              <w:t xml:space="preserve">Zurückziehen von </w:t>
            </w:r>
            <w:proofErr w:type="spellStart"/>
            <w:proofErr w:type="gramStart"/>
            <w:r>
              <w:rPr>
                <w:sz w:val="24"/>
              </w:rPr>
              <w:t>Mannschften</w:t>
            </w:r>
            <w:proofErr w:type="spellEnd"/>
            <w:r>
              <w:rPr>
                <w:sz w:val="24"/>
              </w:rPr>
              <w:t xml:space="preserve">  vor</w:t>
            </w:r>
            <w:proofErr w:type="gramEnd"/>
            <w:r>
              <w:rPr>
                <w:sz w:val="24"/>
              </w:rPr>
              <w:t xml:space="preserve"> Rundenbeginn</w:t>
            </w:r>
          </w:p>
        </w:tc>
      </w:tr>
      <w:tr w:rsidR="00410BE6" w14:paraId="41C506FA" w14:textId="77777777" w:rsidTr="00C1014A">
        <w:tblPrEx>
          <w:tblCellMar>
            <w:top w:w="0" w:type="dxa"/>
            <w:bottom w:w="0" w:type="dxa"/>
          </w:tblCellMar>
        </w:tblPrEx>
        <w:tc>
          <w:tcPr>
            <w:tcW w:w="1560" w:type="dxa"/>
            <w:vAlign w:val="center"/>
          </w:tcPr>
          <w:p w14:paraId="1340B7CF" w14:textId="77777777" w:rsidR="00410BE6" w:rsidRDefault="00410BE6" w:rsidP="00C1014A">
            <w:pPr>
              <w:rPr>
                <w:rFonts w:ascii="Verdana" w:hAnsi="Verdana"/>
                <w:b/>
                <w:sz w:val="22"/>
                <w:szCs w:val="22"/>
              </w:rPr>
            </w:pPr>
            <w:r>
              <w:rPr>
                <w:rFonts w:ascii="Verdana" w:hAnsi="Verdana"/>
                <w:b/>
                <w:sz w:val="22"/>
                <w:szCs w:val="22"/>
              </w:rPr>
              <w:t>§§</w:t>
            </w:r>
          </w:p>
        </w:tc>
        <w:tc>
          <w:tcPr>
            <w:tcW w:w="1842" w:type="dxa"/>
            <w:vAlign w:val="center"/>
          </w:tcPr>
          <w:p w14:paraId="34D84DAD" w14:textId="77777777" w:rsidR="00410BE6" w:rsidRDefault="00410BE6" w:rsidP="00C1014A">
            <w:pPr>
              <w:rPr>
                <w:rFonts w:ascii="Verdana" w:hAnsi="Verdana"/>
                <w:sz w:val="22"/>
                <w:szCs w:val="22"/>
              </w:rPr>
            </w:pPr>
            <w:r>
              <w:rPr>
                <w:rFonts w:ascii="Verdana" w:hAnsi="Verdana"/>
                <w:sz w:val="22"/>
                <w:szCs w:val="22"/>
              </w:rPr>
              <w:t>RO § 25:1/14</w:t>
            </w:r>
          </w:p>
          <w:p w14:paraId="6928B8A4" w14:textId="77777777" w:rsidR="00410BE6" w:rsidRDefault="00410BE6" w:rsidP="00C1014A">
            <w:pPr>
              <w:rPr>
                <w:rFonts w:ascii="Verdana" w:hAnsi="Verdana"/>
                <w:sz w:val="22"/>
                <w:szCs w:val="22"/>
              </w:rPr>
            </w:pPr>
          </w:p>
        </w:tc>
        <w:tc>
          <w:tcPr>
            <w:tcW w:w="1418" w:type="dxa"/>
            <w:vAlign w:val="center"/>
          </w:tcPr>
          <w:p w14:paraId="5A4060C4" w14:textId="77777777" w:rsidR="00410BE6" w:rsidRDefault="00410BE6" w:rsidP="00C1014A">
            <w:pPr>
              <w:jc w:val="right"/>
              <w:rPr>
                <w:rFonts w:ascii="Verdana" w:hAnsi="Verdana"/>
                <w:sz w:val="22"/>
                <w:szCs w:val="22"/>
              </w:rPr>
            </w:pPr>
            <w:r>
              <w:rPr>
                <w:rFonts w:ascii="Verdana" w:hAnsi="Verdana"/>
                <w:b/>
                <w:sz w:val="22"/>
                <w:szCs w:val="22"/>
              </w:rPr>
              <w:t>Beweis</w:t>
            </w:r>
          </w:p>
        </w:tc>
        <w:tc>
          <w:tcPr>
            <w:tcW w:w="5626" w:type="dxa"/>
            <w:gridSpan w:val="3"/>
            <w:vAlign w:val="center"/>
          </w:tcPr>
          <w:p w14:paraId="72CD1C56" w14:textId="77777777" w:rsidR="00410BE6" w:rsidRDefault="00410BE6" w:rsidP="00C1014A">
            <w:pPr>
              <w:rPr>
                <w:rFonts w:ascii="Verdana" w:hAnsi="Verdana"/>
                <w:sz w:val="22"/>
                <w:szCs w:val="22"/>
              </w:rPr>
            </w:pPr>
            <w:r>
              <w:rPr>
                <w:rFonts w:ascii="Verdana" w:hAnsi="Verdana"/>
                <w:sz w:val="22"/>
                <w:szCs w:val="22"/>
              </w:rPr>
              <w:t xml:space="preserve"> Mail vom 11.07.2016</w:t>
            </w:r>
          </w:p>
        </w:tc>
      </w:tr>
      <w:tr w:rsidR="00410BE6" w14:paraId="01BD1FDC" w14:textId="77777777" w:rsidTr="00C1014A">
        <w:tblPrEx>
          <w:tblCellMar>
            <w:top w:w="0" w:type="dxa"/>
            <w:bottom w:w="0" w:type="dxa"/>
          </w:tblCellMar>
        </w:tblPrEx>
        <w:tc>
          <w:tcPr>
            <w:tcW w:w="1560" w:type="dxa"/>
            <w:vAlign w:val="center"/>
          </w:tcPr>
          <w:p w14:paraId="3EA988DA" w14:textId="77777777" w:rsidR="00410BE6" w:rsidRDefault="00410BE6" w:rsidP="00C1014A">
            <w:pPr>
              <w:rPr>
                <w:rFonts w:ascii="Verdana" w:hAnsi="Verdana"/>
                <w:b/>
                <w:sz w:val="22"/>
                <w:szCs w:val="22"/>
              </w:rPr>
            </w:pPr>
            <w:r>
              <w:rPr>
                <w:rFonts w:ascii="Verdana" w:hAnsi="Verdana"/>
                <w:b/>
                <w:sz w:val="22"/>
                <w:szCs w:val="22"/>
              </w:rPr>
              <w:t>Sperre</w:t>
            </w:r>
          </w:p>
        </w:tc>
        <w:tc>
          <w:tcPr>
            <w:tcW w:w="5244" w:type="dxa"/>
            <w:gridSpan w:val="3"/>
            <w:vAlign w:val="center"/>
          </w:tcPr>
          <w:p w14:paraId="08F3D97B" w14:textId="77777777" w:rsidR="00410BE6" w:rsidRDefault="00410BE6" w:rsidP="00C1014A">
            <w:pPr>
              <w:rPr>
                <w:rFonts w:ascii="Verdana" w:hAnsi="Verdana"/>
                <w:sz w:val="22"/>
                <w:szCs w:val="22"/>
              </w:rPr>
            </w:pPr>
          </w:p>
        </w:tc>
        <w:tc>
          <w:tcPr>
            <w:tcW w:w="1560" w:type="dxa"/>
            <w:vAlign w:val="center"/>
          </w:tcPr>
          <w:p w14:paraId="0DEB05B3" w14:textId="77777777" w:rsidR="00410BE6" w:rsidRDefault="00410BE6" w:rsidP="00C1014A">
            <w:pPr>
              <w:jc w:val="right"/>
              <w:rPr>
                <w:rFonts w:ascii="Verdana" w:hAnsi="Verdana"/>
                <w:b/>
                <w:i/>
                <w:sz w:val="22"/>
                <w:szCs w:val="22"/>
              </w:rPr>
            </w:pPr>
            <w:r>
              <w:rPr>
                <w:rFonts w:ascii="Verdana" w:hAnsi="Verdana"/>
                <w:b/>
                <w:i/>
                <w:sz w:val="22"/>
                <w:szCs w:val="22"/>
              </w:rPr>
              <w:t>längstens:</w:t>
            </w:r>
          </w:p>
        </w:tc>
        <w:tc>
          <w:tcPr>
            <w:tcW w:w="2082" w:type="dxa"/>
            <w:vAlign w:val="center"/>
          </w:tcPr>
          <w:p w14:paraId="0C46587B" w14:textId="77777777" w:rsidR="00410BE6" w:rsidRDefault="00410BE6" w:rsidP="00C1014A">
            <w:pPr>
              <w:rPr>
                <w:rFonts w:ascii="Verdana" w:hAnsi="Verdana"/>
                <w:sz w:val="22"/>
                <w:szCs w:val="22"/>
              </w:rPr>
            </w:pPr>
          </w:p>
        </w:tc>
      </w:tr>
      <w:tr w:rsidR="00410BE6" w14:paraId="464E2249" w14:textId="77777777" w:rsidTr="00C1014A">
        <w:tblPrEx>
          <w:tblCellMar>
            <w:top w:w="0" w:type="dxa"/>
            <w:bottom w:w="0" w:type="dxa"/>
          </w:tblCellMar>
        </w:tblPrEx>
        <w:trPr>
          <w:cantSplit/>
        </w:trPr>
        <w:tc>
          <w:tcPr>
            <w:tcW w:w="1560" w:type="dxa"/>
            <w:vAlign w:val="center"/>
          </w:tcPr>
          <w:p w14:paraId="4F7BDEBD" w14:textId="77777777" w:rsidR="00410BE6" w:rsidRDefault="00410BE6" w:rsidP="00C1014A">
            <w:pPr>
              <w:rPr>
                <w:rFonts w:ascii="Verdana" w:hAnsi="Verdana"/>
                <w:b/>
                <w:sz w:val="22"/>
                <w:szCs w:val="22"/>
              </w:rPr>
            </w:pPr>
            <w:r>
              <w:rPr>
                <w:rFonts w:ascii="Verdana" w:hAnsi="Verdana"/>
                <w:b/>
                <w:sz w:val="22"/>
                <w:szCs w:val="22"/>
              </w:rPr>
              <w:t>Geldstrafe</w:t>
            </w:r>
          </w:p>
        </w:tc>
        <w:tc>
          <w:tcPr>
            <w:tcW w:w="1842" w:type="dxa"/>
            <w:vAlign w:val="center"/>
          </w:tcPr>
          <w:p w14:paraId="5E1CCBC2" w14:textId="77777777" w:rsidR="00410BE6" w:rsidRDefault="00410BE6" w:rsidP="00C1014A">
            <w:pPr>
              <w:rPr>
                <w:rFonts w:ascii="Verdana" w:hAnsi="Verdana"/>
                <w:sz w:val="22"/>
                <w:szCs w:val="22"/>
              </w:rPr>
            </w:pPr>
            <w:r>
              <w:rPr>
                <w:rFonts w:ascii="Verdana" w:hAnsi="Verdana"/>
                <w:sz w:val="22"/>
                <w:szCs w:val="22"/>
              </w:rPr>
              <w:t>100 €</w:t>
            </w:r>
          </w:p>
        </w:tc>
        <w:tc>
          <w:tcPr>
            <w:tcW w:w="1418" w:type="dxa"/>
            <w:vMerge w:val="restart"/>
            <w:vAlign w:val="center"/>
          </w:tcPr>
          <w:p w14:paraId="11C1ACD1" w14:textId="77777777" w:rsidR="00410BE6" w:rsidRDefault="00410BE6" w:rsidP="00C1014A">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4E0F9183" w14:textId="77777777" w:rsidR="00410BE6" w:rsidRPr="00AD01D7" w:rsidRDefault="00410BE6" w:rsidP="00C1014A">
            <w:pPr>
              <w:rPr>
                <w:rFonts w:ascii="Verdana" w:hAnsi="Verdana"/>
                <w:sz w:val="22"/>
                <w:szCs w:val="22"/>
              </w:rPr>
            </w:pPr>
          </w:p>
        </w:tc>
      </w:tr>
      <w:tr w:rsidR="00410BE6" w14:paraId="116ABC84" w14:textId="77777777" w:rsidTr="00C1014A">
        <w:tblPrEx>
          <w:tblCellMar>
            <w:top w:w="0" w:type="dxa"/>
            <w:bottom w:w="0" w:type="dxa"/>
          </w:tblCellMar>
        </w:tblPrEx>
        <w:trPr>
          <w:cantSplit/>
        </w:trPr>
        <w:tc>
          <w:tcPr>
            <w:tcW w:w="1560" w:type="dxa"/>
            <w:vAlign w:val="center"/>
          </w:tcPr>
          <w:p w14:paraId="3E86203D" w14:textId="77777777" w:rsidR="00410BE6" w:rsidRDefault="00410BE6" w:rsidP="00C1014A">
            <w:pPr>
              <w:rPr>
                <w:rFonts w:ascii="Verdana" w:hAnsi="Verdana"/>
                <w:b/>
                <w:sz w:val="22"/>
                <w:szCs w:val="22"/>
              </w:rPr>
            </w:pPr>
            <w:r>
              <w:rPr>
                <w:rFonts w:ascii="Verdana" w:hAnsi="Verdana"/>
                <w:b/>
                <w:sz w:val="22"/>
                <w:szCs w:val="22"/>
              </w:rPr>
              <w:t>Gebühr</w:t>
            </w:r>
          </w:p>
        </w:tc>
        <w:tc>
          <w:tcPr>
            <w:tcW w:w="1842" w:type="dxa"/>
            <w:vAlign w:val="center"/>
          </w:tcPr>
          <w:p w14:paraId="3A8F9635" w14:textId="77777777" w:rsidR="00410BE6" w:rsidRDefault="00410BE6" w:rsidP="00C1014A">
            <w:pPr>
              <w:rPr>
                <w:rFonts w:ascii="Verdana" w:hAnsi="Verdana"/>
                <w:sz w:val="22"/>
                <w:szCs w:val="22"/>
              </w:rPr>
            </w:pPr>
            <w:r>
              <w:rPr>
                <w:rFonts w:ascii="Verdana" w:hAnsi="Verdana"/>
                <w:sz w:val="22"/>
                <w:szCs w:val="22"/>
              </w:rPr>
              <w:t>10 €</w:t>
            </w:r>
          </w:p>
        </w:tc>
        <w:tc>
          <w:tcPr>
            <w:tcW w:w="1418" w:type="dxa"/>
            <w:vMerge/>
          </w:tcPr>
          <w:p w14:paraId="3182451F" w14:textId="77777777" w:rsidR="00410BE6" w:rsidRDefault="00410BE6" w:rsidP="00C1014A">
            <w:pPr>
              <w:rPr>
                <w:rFonts w:ascii="Verdana" w:hAnsi="Verdana"/>
                <w:sz w:val="22"/>
                <w:szCs w:val="22"/>
              </w:rPr>
            </w:pPr>
          </w:p>
        </w:tc>
        <w:tc>
          <w:tcPr>
            <w:tcW w:w="5626" w:type="dxa"/>
            <w:gridSpan w:val="3"/>
            <w:vMerge/>
          </w:tcPr>
          <w:p w14:paraId="6DA2963E" w14:textId="77777777" w:rsidR="00410BE6" w:rsidRDefault="00410BE6" w:rsidP="00C1014A">
            <w:pPr>
              <w:rPr>
                <w:rFonts w:ascii="Verdana" w:hAnsi="Verdana"/>
                <w:sz w:val="22"/>
                <w:szCs w:val="22"/>
              </w:rPr>
            </w:pPr>
          </w:p>
        </w:tc>
      </w:tr>
      <w:tr w:rsidR="00410BE6" w14:paraId="77EFC772" w14:textId="77777777" w:rsidTr="00C1014A">
        <w:tblPrEx>
          <w:tblCellMar>
            <w:top w:w="0" w:type="dxa"/>
            <w:bottom w:w="0" w:type="dxa"/>
          </w:tblCellMar>
        </w:tblPrEx>
        <w:trPr>
          <w:cantSplit/>
        </w:trPr>
        <w:tc>
          <w:tcPr>
            <w:tcW w:w="1560" w:type="dxa"/>
            <w:vAlign w:val="center"/>
          </w:tcPr>
          <w:p w14:paraId="46CECE52" w14:textId="77777777" w:rsidR="00410BE6" w:rsidRDefault="00410BE6" w:rsidP="00C1014A">
            <w:pPr>
              <w:rPr>
                <w:rFonts w:ascii="Verdana" w:hAnsi="Verdana"/>
                <w:b/>
                <w:sz w:val="22"/>
                <w:szCs w:val="22"/>
              </w:rPr>
            </w:pPr>
            <w:r>
              <w:rPr>
                <w:rFonts w:ascii="Verdana" w:hAnsi="Verdana"/>
                <w:b/>
                <w:sz w:val="22"/>
                <w:szCs w:val="22"/>
              </w:rPr>
              <w:t>Summe</w:t>
            </w:r>
          </w:p>
        </w:tc>
        <w:tc>
          <w:tcPr>
            <w:tcW w:w="1842" w:type="dxa"/>
            <w:vAlign w:val="center"/>
          </w:tcPr>
          <w:p w14:paraId="06CE0CBD" w14:textId="77777777" w:rsidR="00410BE6" w:rsidRDefault="00410BE6" w:rsidP="00C1014A">
            <w:pPr>
              <w:rPr>
                <w:rFonts w:ascii="Verdana" w:hAnsi="Verdana"/>
                <w:b/>
                <w:szCs w:val="28"/>
              </w:rPr>
            </w:pPr>
            <w:r>
              <w:rPr>
                <w:rFonts w:ascii="Verdana" w:hAnsi="Verdana"/>
                <w:b/>
                <w:szCs w:val="28"/>
              </w:rPr>
              <w:t>110 €</w:t>
            </w:r>
          </w:p>
        </w:tc>
        <w:tc>
          <w:tcPr>
            <w:tcW w:w="1418" w:type="dxa"/>
            <w:vMerge/>
          </w:tcPr>
          <w:p w14:paraId="29CB662F" w14:textId="77777777" w:rsidR="00410BE6" w:rsidRDefault="00410BE6" w:rsidP="00C1014A">
            <w:pPr>
              <w:rPr>
                <w:rFonts w:ascii="Verdana" w:hAnsi="Verdana"/>
                <w:b/>
                <w:sz w:val="22"/>
                <w:szCs w:val="22"/>
              </w:rPr>
            </w:pPr>
          </w:p>
        </w:tc>
        <w:tc>
          <w:tcPr>
            <w:tcW w:w="5626" w:type="dxa"/>
            <w:gridSpan w:val="3"/>
            <w:vMerge/>
          </w:tcPr>
          <w:p w14:paraId="7B1BE366" w14:textId="77777777" w:rsidR="00410BE6" w:rsidRDefault="00410BE6" w:rsidP="00C1014A">
            <w:pPr>
              <w:rPr>
                <w:rFonts w:ascii="Verdana" w:hAnsi="Verdana"/>
                <w:b/>
                <w:sz w:val="22"/>
                <w:szCs w:val="22"/>
              </w:rPr>
            </w:pPr>
          </w:p>
        </w:tc>
      </w:tr>
      <w:tr w:rsidR="00410BE6" w:rsidRPr="00103AC2" w14:paraId="355CEA1E" w14:textId="77777777" w:rsidTr="00C1014A">
        <w:tblPrEx>
          <w:tblCellMar>
            <w:top w:w="0" w:type="dxa"/>
            <w:bottom w:w="0" w:type="dxa"/>
          </w:tblCellMar>
        </w:tblPrEx>
        <w:tc>
          <w:tcPr>
            <w:tcW w:w="1560" w:type="dxa"/>
            <w:tcBorders>
              <w:bottom w:val="single" w:sz="24" w:space="0" w:color="auto"/>
            </w:tcBorders>
            <w:vAlign w:val="center"/>
          </w:tcPr>
          <w:p w14:paraId="44C3694F" w14:textId="77777777" w:rsidR="00410BE6" w:rsidRDefault="00410BE6" w:rsidP="00C1014A">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tcPr>
          <w:p w14:paraId="17ABD025" w14:textId="77777777" w:rsidR="00410BE6" w:rsidRPr="00103AC2" w:rsidRDefault="00410BE6" w:rsidP="00C1014A">
            <w:pPr>
              <w:rPr>
                <w:rFonts w:ascii="Verdana" w:hAnsi="Verdana"/>
                <w:b/>
                <w:sz w:val="24"/>
                <w:szCs w:val="24"/>
              </w:rPr>
            </w:pPr>
            <w:r>
              <w:rPr>
                <w:rFonts w:ascii="Verdana" w:hAnsi="Verdana"/>
                <w:b/>
                <w:sz w:val="24"/>
                <w:szCs w:val="24"/>
              </w:rPr>
              <w:t>HR Göllheim-Eisenberg</w:t>
            </w:r>
          </w:p>
        </w:tc>
      </w:tr>
    </w:tbl>
    <w:p w14:paraId="488E5019" w14:textId="77777777" w:rsidR="00410BE6" w:rsidRDefault="00410BE6" w:rsidP="00410BE6">
      <w:pPr>
        <w:shd w:val="clear" w:color="auto" w:fill="FFFFFF"/>
        <w:rPr>
          <w:rFonts w:ascii="Verdana" w:hAnsi="Verdana"/>
          <w:sz w:val="22"/>
          <w:szCs w:val="22"/>
        </w:rPr>
      </w:pPr>
    </w:p>
    <w:p w14:paraId="1F7FAF2E"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0070462A" w14:textId="77777777" w:rsidR="00807515" w:rsidRDefault="00807515" w:rsidP="007C4127">
      <w:pPr>
        <w:shd w:val="clear" w:color="auto" w:fill="FFFFFF"/>
        <w:rPr>
          <w:rFonts w:ascii="Verdana" w:hAnsi="Verdana"/>
          <w:sz w:val="22"/>
          <w:szCs w:val="22"/>
        </w:rPr>
      </w:pPr>
    </w:p>
    <w:p w14:paraId="6E40738D" w14:textId="77777777" w:rsidR="002D11AD" w:rsidRDefault="002D11AD" w:rsidP="007C4127">
      <w:pPr>
        <w:shd w:val="clear" w:color="auto" w:fill="FFFFFF"/>
        <w:rPr>
          <w:rFonts w:ascii="Verdana" w:hAnsi="Verdana"/>
          <w:sz w:val="22"/>
          <w:szCs w:val="22"/>
        </w:rPr>
      </w:pPr>
    </w:p>
    <w:p w14:paraId="1E36C6C9" w14:textId="3E4C58E4" w:rsidR="000B5220" w:rsidRDefault="000B5220" w:rsidP="007C4127">
      <w:pPr>
        <w:rPr>
          <w:rFonts w:ascii="Verdana" w:hAnsi="Verdana" w:cs="Arial"/>
          <w:i/>
          <w:color w:val="000000"/>
          <w:sz w:val="22"/>
          <w:szCs w:val="22"/>
        </w:rPr>
      </w:pPr>
    </w:p>
    <w:p w14:paraId="11FB073C" w14:textId="7DBAE368" w:rsidR="00667EAF" w:rsidRDefault="00667EAF" w:rsidP="007C4127">
      <w:pPr>
        <w:rPr>
          <w:rFonts w:ascii="Verdana" w:hAnsi="Verdana" w:cs="Arial"/>
          <w:i/>
          <w:color w:val="000000"/>
          <w:sz w:val="22"/>
          <w:szCs w:val="22"/>
        </w:rPr>
      </w:pPr>
    </w:p>
    <w:p w14:paraId="05B308CB" w14:textId="1A5F50C0" w:rsidR="00667EAF" w:rsidRDefault="00667EAF" w:rsidP="007C4127">
      <w:pPr>
        <w:rPr>
          <w:rFonts w:ascii="Verdana" w:hAnsi="Verdana" w:cs="Arial"/>
          <w:i/>
          <w:color w:val="000000"/>
          <w:sz w:val="22"/>
          <w:szCs w:val="22"/>
        </w:rPr>
      </w:pPr>
    </w:p>
    <w:p w14:paraId="55A98BD9" w14:textId="77777777" w:rsidR="00667EAF" w:rsidRDefault="00667EAF" w:rsidP="007C4127">
      <w:pPr>
        <w:rPr>
          <w:rFonts w:ascii="Verdana" w:hAnsi="Verdana" w:cs="Arial"/>
          <w:i/>
          <w:color w:val="000000"/>
          <w:sz w:val="22"/>
          <w:szCs w:val="22"/>
        </w:rPr>
      </w:pPr>
    </w:p>
    <w:p w14:paraId="3674CE82" w14:textId="77777777" w:rsidR="004D5018" w:rsidRDefault="004D5018" w:rsidP="007C4127">
      <w:pPr>
        <w:rPr>
          <w:rFonts w:ascii="Verdana" w:hAnsi="Verdana" w:cs="Arial"/>
          <w:i/>
          <w:color w:val="000000"/>
          <w:sz w:val="22"/>
          <w:szCs w:val="22"/>
        </w:rPr>
      </w:pPr>
    </w:p>
    <w:p w14:paraId="3A2321A0" w14:textId="77777777" w:rsidR="004D5018" w:rsidRDefault="004D5018" w:rsidP="007C4127">
      <w:pPr>
        <w:rPr>
          <w:rFonts w:ascii="Verdana" w:hAnsi="Verdana" w:cs="Arial"/>
          <w:i/>
          <w:color w:val="000000"/>
          <w:sz w:val="22"/>
          <w:szCs w:val="22"/>
        </w:rPr>
      </w:pPr>
    </w:p>
    <w:p w14:paraId="70CDCD24" w14:textId="77777777" w:rsidR="004D5018" w:rsidRDefault="004D5018" w:rsidP="007C4127">
      <w:pPr>
        <w:rPr>
          <w:rFonts w:ascii="Verdana" w:hAnsi="Verdana" w:cs="Arial"/>
          <w:i/>
          <w:color w:val="000000"/>
          <w:sz w:val="22"/>
          <w:szCs w:val="22"/>
        </w:rPr>
      </w:pPr>
    </w:p>
    <w:p w14:paraId="2243CC00" w14:textId="77777777" w:rsidR="004D5018" w:rsidRDefault="004D5018" w:rsidP="007C4127">
      <w:pPr>
        <w:rPr>
          <w:rFonts w:ascii="Verdana" w:hAnsi="Verdana" w:cs="Arial"/>
          <w:i/>
          <w:color w:val="000000"/>
          <w:sz w:val="22"/>
          <w:szCs w:val="22"/>
        </w:rPr>
      </w:pPr>
    </w:p>
    <w:p w14:paraId="1DF5E176" w14:textId="77777777" w:rsidR="004D5018" w:rsidRDefault="004D5018" w:rsidP="007C4127">
      <w:pPr>
        <w:rPr>
          <w:rFonts w:ascii="Verdana" w:hAnsi="Verdana" w:cs="Arial"/>
          <w:i/>
          <w:color w:val="000000"/>
          <w:sz w:val="22"/>
          <w:szCs w:val="22"/>
        </w:rPr>
      </w:pPr>
    </w:p>
    <w:p w14:paraId="7CD72DF3" w14:textId="77777777" w:rsidR="004D5018" w:rsidRDefault="004D5018" w:rsidP="007C4127">
      <w:pPr>
        <w:rPr>
          <w:rFonts w:ascii="Verdana" w:hAnsi="Verdana" w:cs="Arial"/>
          <w:i/>
          <w:color w:val="000000"/>
          <w:sz w:val="22"/>
          <w:szCs w:val="22"/>
        </w:rPr>
      </w:pPr>
    </w:p>
    <w:p w14:paraId="660ACB6C" w14:textId="77777777" w:rsidR="004D5018" w:rsidRDefault="004D5018" w:rsidP="007C4127">
      <w:pPr>
        <w:rPr>
          <w:rFonts w:ascii="Verdana" w:hAnsi="Verdana" w:cs="Arial"/>
          <w:i/>
          <w:color w:val="000000"/>
          <w:sz w:val="22"/>
          <w:szCs w:val="22"/>
        </w:rPr>
      </w:pPr>
    </w:p>
    <w:p w14:paraId="472AC9B9" w14:textId="77777777" w:rsidR="004D5018" w:rsidRDefault="004D5018" w:rsidP="007C4127">
      <w:pPr>
        <w:rPr>
          <w:rFonts w:ascii="Verdana" w:hAnsi="Verdana" w:cs="Arial"/>
          <w:i/>
          <w:color w:val="000000"/>
          <w:sz w:val="22"/>
          <w:szCs w:val="22"/>
        </w:rPr>
      </w:pPr>
    </w:p>
    <w:p w14:paraId="4F898FBA" w14:textId="77777777" w:rsidR="004D5018" w:rsidRDefault="004D5018" w:rsidP="007C4127">
      <w:pPr>
        <w:rPr>
          <w:rFonts w:ascii="Verdana" w:hAnsi="Verdana" w:cs="Arial"/>
          <w:i/>
          <w:color w:val="000000"/>
          <w:sz w:val="22"/>
          <w:szCs w:val="22"/>
        </w:rPr>
      </w:pPr>
    </w:p>
    <w:p w14:paraId="6B5BC462" w14:textId="77777777" w:rsidR="004D5018" w:rsidRDefault="004D5018" w:rsidP="007C4127">
      <w:pPr>
        <w:rPr>
          <w:rFonts w:ascii="Verdana" w:hAnsi="Verdana" w:cs="Arial"/>
          <w:i/>
          <w:color w:val="000000"/>
          <w:sz w:val="22"/>
          <w:szCs w:val="22"/>
        </w:rPr>
      </w:pPr>
    </w:p>
    <w:p w14:paraId="3A89E06F" w14:textId="77777777" w:rsidR="004D5018" w:rsidRDefault="004D5018" w:rsidP="007C4127">
      <w:pPr>
        <w:rPr>
          <w:rFonts w:ascii="Verdana" w:hAnsi="Verdana" w:cs="Arial"/>
          <w:i/>
          <w:color w:val="000000"/>
          <w:sz w:val="22"/>
          <w:szCs w:val="22"/>
        </w:rPr>
      </w:pPr>
    </w:p>
    <w:p w14:paraId="5673CD7A" w14:textId="77777777" w:rsidR="004D5018" w:rsidRDefault="004D5018" w:rsidP="007C4127">
      <w:pPr>
        <w:rPr>
          <w:rFonts w:ascii="Verdana" w:hAnsi="Verdana" w:cs="Arial"/>
          <w:i/>
          <w:color w:val="000000"/>
          <w:sz w:val="22"/>
          <w:szCs w:val="22"/>
        </w:rPr>
      </w:pPr>
    </w:p>
    <w:p w14:paraId="339EA247" w14:textId="77777777" w:rsidR="004D5018" w:rsidRDefault="004D5018" w:rsidP="007C4127">
      <w:pPr>
        <w:rPr>
          <w:rFonts w:ascii="Verdana" w:hAnsi="Verdana" w:cs="Arial"/>
          <w:i/>
          <w:color w:val="000000"/>
          <w:sz w:val="22"/>
          <w:szCs w:val="22"/>
        </w:rPr>
      </w:pPr>
    </w:p>
    <w:p w14:paraId="67C45947" w14:textId="77777777" w:rsidR="004D5018" w:rsidRDefault="004D5018" w:rsidP="007C4127">
      <w:pPr>
        <w:rPr>
          <w:rFonts w:ascii="Verdana" w:hAnsi="Verdana" w:cs="Arial"/>
          <w:i/>
          <w:color w:val="000000"/>
          <w:sz w:val="22"/>
          <w:szCs w:val="22"/>
        </w:rPr>
      </w:pPr>
    </w:p>
    <w:p w14:paraId="72A1F0AD" w14:textId="77777777" w:rsidR="004D5018" w:rsidRDefault="004D5018" w:rsidP="007C4127">
      <w:pPr>
        <w:rPr>
          <w:rFonts w:ascii="Verdana" w:hAnsi="Verdana" w:cs="Arial"/>
          <w:i/>
          <w:color w:val="000000"/>
          <w:sz w:val="22"/>
          <w:szCs w:val="22"/>
        </w:rPr>
      </w:pPr>
    </w:p>
    <w:p w14:paraId="499B0EAA" w14:textId="77777777" w:rsidR="004D5018" w:rsidRDefault="004D5018" w:rsidP="007C4127">
      <w:pPr>
        <w:rPr>
          <w:rFonts w:ascii="Verdana" w:hAnsi="Verdana" w:cs="Arial"/>
          <w:i/>
          <w:color w:val="000000"/>
          <w:sz w:val="22"/>
          <w:szCs w:val="22"/>
        </w:rPr>
      </w:pPr>
    </w:p>
    <w:p w14:paraId="5C8E664C" w14:textId="77777777" w:rsidR="004D5018" w:rsidRDefault="004D5018" w:rsidP="007C4127">
      <w:pPr>
        <w:rPr>
          <w:rFonts w:ascii="Verdana" w:hAnsi="Verdana" w:cs="Arial"/>
          <w:i/>
          <w:color w:val="000000"/>
          <w:sz w:val="22"/>
          <w:szCs w:val="22"/>
        </w:rPr>
      </w:pPr>
    </w:p>
    <w:p w14:paraId="5DF769F1" w14:textId="77777777" w:rsidR="004D5018" w:rsidRDefault="004D5018" w:rsidP="007C4127">
      <w:pPr>
        <w:rPr>
          <w:rFonts w:ascii="Verdana" w:hAnsi="Verdana" w:cs="Arial"/>
          <w:i/>
          <w:color w:val="000000"/>
          <w:sz w:val="22"/>
          <w:szCs w:val="22"/>
        </w:rPr>
      </w:pPr>
    </w:p>
    <w:p w14:paraId="77A837CF" w14:textId="77777777" w:rsidR="004D5018" w:rsidRDefault="004D5018" w:rsidP="007C4127">
      <w:pPr>
        <w:rPr>
          <w:rFonts w:ascii="Verdana" w:hAnsi="Verdana" w:cs="Arial"/>
          <w:i/>
          <w:color w:val="000000"/>
          <w:sz w:val="22"/>
          <w:szCs w:val="22"/>
        </w:rPr>
      </w:pPr>
    </w:p>
    <w:p w14:paraId="0B720AAC" w14:textId="77777777" w:rsidR="004D5018" w:rsidRDefault="004D5018" w:rsidP="007C4127">
      <w:pPr>
        <w:rPr>
          <w:rFonts w:ascii="Verdana" w:hAnsi="Verdana" w:cs="Arial"/>
          <w:i/>
          <w:color w:val="000000"/>
          <w:sz w:val="22"/>
          <w:szCs w:val="22"/>
        </w:rPr>
      </w:pPr>
    </w:p>
    <w:p w14:paraId="31100F60" w14:textId="77777777" w:rsidR="004D5018" w:rsidRDefault="004D5018" w:rsidP="007C4127">
      <w:pPr>
        <w:rPr>
          <w:rFonts w:ascii="Verdana" w:hAnsi="Verdana" w:cs="Arial"/>
          <w:i/>
          <w:color w:val="000000"/>
          <w:sz w:val="22"/>
          <w:szCs w:val="22"/>
        </w:rPr>
      </w:pPr>
    </w:p>
    <w:p w14:paraId="502A93C4" w14:textId="77777777" w:rsidR="004D5018" w:rsidRDefault="004D5018" w:rsidP="007C4127">
      <w:pPr>
        <w:rPr>
          <w:rFonts w:ascii="Verdana" w:hAnsi="Verdana" w:cs="Arial"/>
          <w:i/>
          <w:color w:val="000000"/>
          <w:sz w:val="22"/>
          <w:szCs w:val="22"/>
        </w:rPr>
      </w:pPr>
    </w:p>
    <w:p w14:paraId="0C73A165" w14:textId="77777777" w:rsidR="002D11AD" w:rsidRDefault="002D11AD" w:rsidP="007C4127">
      <w:pPr>
        <w:rPr>
          <w:rFonts w:ascii="Verdana" w:hAnsi="Verdana" w:cs="Arial"/>
          <w:i/>
          <w:color w:val="000000"/>
          <w:sz w:val="22"/>
          <w:szCs w:val="22"/>
        </w:rPr>
      </w:pPr>
    </w:p>
    <w:p w14:paraId="4B035557" w14:textId="77777777" w:rsidR="002D11AD" w:rsidRDefault="002D11AD" w:rsidP="007C4127">
      <w:pPr>
        <w:rPr>
          <w:rFonts w:ascii="Verdana" w:hAnsi="Verdana" w:cs="Arial"/>
          <w:i/>
          <w:color w:val="000000"/>
          <w:sz w:val="22"/>
          <w:szCs w:val="22"/>
        </w:rPr>
      </w:pPr>
    </w:p>
    <w:p w14:paraId="59EDC68B" w14:textId="77777777" w:rsidR="004D5018" w:rsidRDefault="004D5018" w:rsidP="007C4127">
      <w:pPr>
        <w:rPr>
          <w:rFonts w:ascii="Verdana" w:hAnsi="Verdana" w:cs="Arial"/>
          <w:i/>
          <w:color w:val="000000"/>
          <w:sz w:val="22"/>
          <w:szCs w:val="22"/>
        </w:rPr>
      </w:pPr>
    </w:p>
    <w:p w14:paraId="11E69778" w14:textId="77777777" w:rsidR="004D5018" w:rsidRDefault="004D5018" w:rsidP="007C4127">
      <w:pPr>
        <w:rPr>
          <w:rFonts w:ascii="Verdana" w:hAnsi="Verdana" w:cs="Arial"/>
          <w:i/>
          <w:color w:val="000000"/>
          <w:sz w:val="22"/>
          <w:szCs w:val="22"/>
        </w:rPr>
      </w:pPr>
    </w:p>
    <w:p w14:paraId="564D8952" w14:textId="77777777" w:rsidR="004D5018" w:rsidRDefault="004D5018" w:rsidP="007C4127">
      <w:pPr>
        <w:rPr>
          <w:rFonts w:ascii="Verdana" w:hAnsi="Verdana" w:cs="Arial"/>
          <w:i/>
          <w:color w:val="000000"/>
          <w:sz w:val="22"/>
          <w:szCs w:val="22"/>
        </w:rPr>
      </w:pPr>
    </w:p>
    <w:p w14:paraId="7799E780" w14:textId="77777777" w:rsidR="004D5018" w:rsidRDefault="004D5018" w:rsidP="007C4127">
      <w:pPr>
        <w:rPr>
          <w:rFonts w:ascii="Verdana" w:hAnsi="Verdana" w:cs="Arial"/>
          <w:i/>
          <w:color w:val="000000"/>
          <w:sz w:val="22"/>
          <w:szCs w:val="22"/>
        </w:rPr>
      </w:pPr>
    </w:p>
    <w:p w14:paraId="0418405C" w14:textId="77777777" w:rsidR="00667EAF" w:rsidRDefault="00667EAF" w:rsidP="004170E5">
      <w:pPr>
        <w:shd w:val="clear" w:color="auto" w:fill="FFFFFF"/>
        <w:jc w:val="center"/>
        <w:outlineLvl w:val="0"/>
        <w:rPr>
          <w:rFonts w:ascii="Verdana" w:hAnsi="Verdana"/>
          <w:i/>
          <w:sz w:val="22"/>
          <w:szCs w:val="22"/>
        </w:rPr>
      </w:pPr>
    </w:p>
    <w:p w14:paraId="6C0F2486" w14:textId="77777777" w:rsidR="00667EAF" w:rsidRDefault="00667EAF" w:rsidP="004170E5">
      <w:pPr>
        <w:shd w:val="clear" w:color="auto" w:fill="FFFFFF"/>
        <w:jc w:val="center"/>
        <w:outlineLvl w:val="0"/>
        <w:rPr>
          <w:rFonts w:ascii="Verdana" w:hAnsi="Verdana"/>
          <w:i/>
          <w:sz w:val="22"/>
          <w:szCs w:val="22"/>
        </w:rPr>
      </w:pPr>
    </w:p>
    <w:p w14:paraId="70F4A9BF" w14:textId="77777777" w:rsidR="00667EAF" w:rsidRDefault="00667EAF" w:rsidP="004170E5">
      <w:pPr>
        <w:shd w:val="clear" w:color="auto" w:fill="FFFFFF"/>
        <w:jc w:val="center"/>
        <w:outlineLvl w:val="0"/>
        <w:rPr>
          <w:rFonts w:ascii="Verdana" w:hAnsi="Verdana"/>
          <w:i/>
          <w:sz w:val="22"/>
          <w:szCs w:val="22"/>
        </w:rPr>
      </w:pPr>
    </w:p>
    <w:p w14:paraId="1B2433D4" w14:textId="77777777" w:rsidR="00667EAF" w:rsidRDefault="00667EAF" w:rsidP="004170E5">
      <w:pPr>
        <w:shd w:val="clear" w:color="auto" w:fill="FFFFFF"/>
        <w:jc w:val="center"/>
        <w:outlineLvl w:val="0"/>
        <w:rPr>
          <w:rFonts w:ascii="Verdana" w:hAnsi="Verdana"/>
          <w:i/>
          <w:sz w:val="22"/>
          <w:szCs w:val="22"/>
        </w:rPr>
      </w:pPr>
    </w:p>
    <w:p w14:paraId="66531C19" w14:textId="3345E30D"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6AF2A9" w14:textId="77777777" w:rsidR="004170E5" w:rsidRDefault="004170E5" w:rsidP="004170E5">
      <w:pPr>
        <w:jc w:val="both"/>
        <w:rPr>
          <w:rFonts w:ascii="Verdana" w:hAnsi="Verdana"/>
          <w:sz w:val="24"/>
          <w:szCs w:val="24"/>
        </w:rPr>
      </w:pPr>
    </w:p>
    <w:p w14:paraId="2C3F013C" w14:textId="77777777" w:rsidR="004170E5" w:rsidRDefault="004170E5" w:rsidP="004170E5">
      <w:pPr>
        <w:shd w:val="clear" w:color="auto" w:fill="FFFFFF"/>
        <w:jc w:val="both"/>
        <w:rPr>
          <w:rFonts w:ascii="Verdana" w:hAnsi="Verdana"/>
          <w:sz w:val="22"/>
          <w:szCs w:val="22"/>
        </w:rPr>
      </w:pPr>
    </w:p>
    <w:p w14:paraId="081F1C5D"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0D0BE775" wp14:editId="1CBB32F8">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1448058" w14:textId="77777777" w:rsidR="00410BE6" w:rsidRPr="00410BE6" w:rsidRDefault="00410BE6" w:rsidP="00410BE6">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10BE6" w:rsidRPr="00410BE6" w14:paraId="2DDE92A8" w14:textId="77777777" w:rsidTr="002E43FF">
        <w:tc>
          <w:tcPr>
            <w:tcW w:w="1537" w:type="dxa"/>
            <w:tcBorders>
              <w:top w:val="single" w:sz="24" w:space="0" w:color="auto"/>
            </w:tcBorders>
            <w:vAlign w:val="center"/>
          </w:tcPr>
          <w:p w14:paraId="6BFC9C03" w14:textId="77777777" w:rsidR="00410BE6" w:rsidRPr="00410BE6" w:rsidRDefault="00410BE6" w:rsidP="00410BE6">
            <w:pPr>
              <w:rPr>
                <w:rFonts w:ascii="Verdana" w:hAnsi="Verdana"/>
                <w:b/>
                <w:sz w:val="22"/>
                <w:szCs w:val="22"/>
              </w:rPr>
            </w:pPr>
            <w:r w:rsidRPr="00410BE6">
              <w:rPr>
                <w:rFonts w:ascii="Verdana" w:hAnsi="Verdana"/>
                <w:b/>
                <w:sz w:val="22"/>
                <w:szCs w:val="22"/>
              </w:rPr>
              <w:t>Nr.</w:t>
            </w:r>
          </w:p>
        </w:tc>
        <w:tc>
          <w:tcPr>
            <w:tcW w:w="1861" w:type="dxa"/>
            <w:tcBorders>
              <w:top w:val="single" w:sz="24" w:space="0" w:color="auto"/>
            </w:tcBorders>
            <w:vAlign w:val="center"/>
          </w:tcPr>
          <w:p w14:paraId="54FA1C98" w14:textId="77777777" w:rsidR="00410BE6" w:rsidRPr="00410BE6" w:rsidRDefault="00410BE6" w:rsidP="00410BE6">
            <w:pPr>
              <w:rPr>
                <w:rFonts w:ascii="Verdana" w:hAnsi="Verdana"/>
                <w:b/>
                <w:sz w:val="22"/>
                <w:szCs w:val="22"/>
              </w:rPr>
            </w:pPr>
            <w:r w:rsidRPr="00410BE6">
              <w:rPr>
                <w:rFonts w:ascii="Verdana" w:hAnsi="Verdana"/>
                <w:b/>
                <w:sz w:val="22"/>
                <w:szCs w:val="22"/>
              </w:rPr>
              <w:t>310</w:t>
            </w:r>
            <w:r w:rsidRPr="00410BE6">
              <w:rPr>
                <w:rFonts w:ascii="Verdana" w:hAnsi="Verdana"/>
                <w:b/>
                <w:color w:val="000000"/>
                <w:sz w:val="22"/>
                <w:szCs w:val="22"/>
              </w:rPr>
              <w:t>-16/</w:t>
            </w:r>
            <w:r w:rsidRPr="00410BE6">
              <w:rPr>
                <w:rFonts w:ascii="Verdana" w:hAnsi="Verdana"/>
                <w:b/>
                <w:sz w:val="22"/>
                <w:szCs w:val="22"/>
              </w:rPr>
              <w:t>2016</w:t>
            </w:r>
          </w:p>
        </w:tc>
        <w:tc>
          <w:tcPr>
            <w:tcW w:w="1701" w:type="dxa"/>
            <w:tcBorders>
              <w:top w:val="single" w:sz="24" w:space="0" w:color="auto"/>
            </w:tcBorders>
            <w:vAlign w:val="center"/>
          </w:tcPr>
          <w:p w14:paraId="1A27D6A7" w14:textId="77777777" w:rsidR="00410BE6" w:rsidRPr="00410BE6" w:rsidRDefault="00410BE6" w:rsidP="00410BE6">
            <w:pPr>
              <w:jc w:val="right"/>
              <w:rPr>
                <w:rFonts w:ascii="Verdana" w:hAnsi="Verdana"/>
                <w:b/>
                <w:sz w:val="22"/>
                <w:szCs w:val="22"/>
              </w:rPr>
            </w:pPr>
            <w:r w:rsidRPr="00410BE6">
              <w:rPr>
                <w:rFonts w:ascii="Verdana" w:hAnsi="Verdana"/>
                <w:b/>
                <w:sz w:val="22"/>
                <w:szCs w:val="22"/>
              </w:rPr>
              <w:t>Betroffen</w:t>
            </w:r>
          </w:p>
        </w:tc>
        <w:tc>
          <w:tcPr>
            <w:tcW w:w="5391" w:type="dxa"/>
            <w:tcBorders>
              <w:top w:val="single" w:sz="24" w:space="0" w:color="auto"/>
            </w:tcBorders>
            <w:vAlign w:val="center"/>
          </w:tcPr>
          <w:p w14:paraId="05627992" w14:textId="77777777" w:rsidR="00410BE6" w:rsidRPr="00410BE6" w:rsidRDefault="00410BE6" w:rsidP="00410BE6">
            <w:pPr>
              <w:rPr>
                <w:rFonts w:ascii="Verdana" w:hAnsi="Verdana"/>
                <w:b/>
                <w:sz w:val="22"/>
                <w:szCs w:val="22"/>
              </w:rPr>
            </w:pPr>
            <w:r w:rsidRPr="00410BE6">
              <w:rPr>
                <w:rFonts w:ascii="Verdana" w:hAnsi="Verdana"/>
                <w:b/>
                <w:sz w:val="22"/>
                <w:szCs w:val="22"/>
              </w:rPr>
              <w:t>HSG Dudenhofen/Schifferstadt 3</w:t>
            </w:r>
          </w:p>
        </w:tc>
      </w:tr>
      <w:tr w:rsidR="00410BE6" w:rsidRPr="00410BE6" w14:paraId="3DD216CB" w14:textId="77777777" w:rsidTr="002E43FF">
        <w:tc>
          <w:tcPr>
            <w:tcW w:w="1537" w:type="dxa"/>
            <w:vAlign w:val="center"/>
          </w:tcPr>
          <w:p w14:paraId="4EAD0ED9"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-Nr.</w:t>
            </w:r>
          </w:p>
        </w:tc>
        <w:tc>
          <w:tcPr>
            <w:tcW w:w="1861" w:type="dxa"/>
            <w:vAlign w:val="center"/>
          </w:tcPr>
          <w:p w14:paraId="601F702C" w14:textId="77777777" w:rsidR="00410BE6" w:rsidRPr="00410BE6" w:rsidRDefault="00410BE6" w:rsidP="00410BE6">
            <w:pPr>
              <w:rPr>
                <w:rFonts w:ascii="Verdana" w:hAnsi="Verdana"/>
                <w:sz w:val="22"/>
                <w:szCs w:val="22"/>
              </w:rPr>
            </w:pPr>
          </w:p>
        </w:tc>
        <w:tc>
          <w:tcPr>
            <w:tcW w:w="1701" w:type="dxa"/>
            <w:vAlign w:val="center"/>
          </w:tcPr>
          <w:p w14:paraId="311F43EB" w14:textId="77777777" w:rsidR="00410BE6" w:rsidRPr="00410BE6" w:rsidRDefault="00410BE6" w:rsidP="00410BE6">
            <w:pPr>
              <w:jc w:val="right"/>
              <w:rPr>
                <w:rFonts w:ascii="Verdana" w:hAnsi="Verdana"/>
                <w:sz w:val="22"/>
                <w:szCs w:val="22"/>
              </w:rPr>
            </w:pPr>
            <w:r w:rsidRPr="00410BE6">
              <w:rPr>
                <w:rFonts w:ascii="Verdana" w:hAnsi="Verdana"/>
                <w:b/>
                <w:sz w:val="22"/>
                <w:szCs w:val="22"/>
              </w:rPr>
              <w:t>M-Spiel</w:t>
            </w:r>
          </w:p>
        </w:tc>
        <w:tc>
          <w:tcPr>
            <w:tcW w:w="5391" w:type="dxa"/>
            <w:vAlign w:val="center"/>
          </w:tcPr>
          <w:p w14:paraId="177D527C" w14:textId="77777777" w:rsidR="00410BE6" w:rsidRPr="00410BE6" w:rsidRDefault="00410BE6" w:rsidP="00410BE6">
            <w:pPr>
              <w:rPr>
                <w:rFonts w:ascii="Verdana" w:hAnsi="Verdana"/>
                <w:sz w:val="22"/>
                <w:szCs w:val="22"/>
              </w:rPr>
            </w:pPr>
          </w:p>
        </w:tc>
      </w:tr>
      <w:tr w:rsidR="00410BE6" w:rsidRPr="00410BE6" w14:paraId="1A4D48AD" w14:textId="77777777" w:rsidTr="002E43FF">
        <w:tc>
          <w:tcPr>
            <w:tcW w:w="1537" w:type="dxa"/>
            <w:vAlign w:val="center"/>
          </w:tcPr>
          <w:p w14:paraId="3FC148FB"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-Datum</w:t>
            </w:r>
          </w:p>
        </w:tc>
        <w:tc>
          <w:tcPr>
            <w:tcW w:w="1861" w:type="dxa"/>
            <w:vAlign w:val="center"/>
          </w:tcPr>
          <w:p w14:paraId="751999DA" w14:textId="77777777" w:rsidR="00410BE6" w:rsidRPr="00410BE6" w:rsidRDefault="00410BE6" w:rsidP="00410BE6">
            <w:pPr>
              <w:rPr>
                <w:rFonts w:ascii="Verdana" w:hAnsi="Verdana"/>
                <w:sz w:val="22"/>
                <w:szCs w:val="22"/>
              </w:rPr>
            </w:pPr>
          </w:p>
        </w:tc>
        <w:tc>
          <w:tcPr>
            <w:tcW w:w="1701" w:type="dxa"/>
            <w:vAlign w:val="center"/>
          </w:tcPr>
          <w:p w14:paraId="723023C6" w14:textId="77777777" w:rsidR="00410BE6" w:rsidRPr="00410BE6" w:rsidRDefault="00410BE6" w:rsidP="00410BE6">
            <w:pPr>
              <w:jc w:val="right"/>
              <w:rPr>
                <w:rFonts w:ascii="Verdana" w:hAnsi="Verdana"/>
                <w:sz w:val="22"/>
                <w:szCs w:val="22"/>
              </w:rPr>
            </w:pPr>
            <w:r w:rsidRPr="00410BE6">
              <w:rPr>
                <w:rFonts w:ascii="Verdana" w:hAnsi="Verdana"/>
                <w:b/>
                <w:sz w:val="22"/>
                <w:szCs w:val="22"/>
              </w:rPr>
              <w:t>Liga</w:t>
            </w:r>
          </w:p>
        </w:tc>
        <w:tc>
          <w:tcPr>
            <w:tcW w:w="5391" w:type="dxa"/>
            <w:vAlign w:val="center"/>
          </w:tcPr>
          <w:p w14:paraId="3BD94C34" w14:textId="77777777" w:rsidR="00410BE6" w:rsidRPr="00410BE6" w:rsidRDefault="00410BE6" w:rsidP="00410BE6">
            <w:pPr>
              <w:rPr>
                <w:rFonts w:ascii="Verdana" w:hAnsi="Verdana"/>
                <w:sz w:val="22"/>
                <w:szCs w:val="22"/>
              </w:rPr>
            </w:pPr>
            <w:r w:rsidRPr="00410BE6">
              <w:rPr>
                <w:rFonts w:ascii="Verdana" w:hAnsi="Verdana"/>
                <w:sz w:val="22"/>
                <w:szCs w:val="22"/>
              </w:rPr>
              <w:t>JKKmB2</w:t>
            </w:r>
          </w:p>
        </w:tc>
      </w:tr>
      <w:tr w:rsidR="00410BE6" w:rsidRPr="00410BE6" w14:paraId="2FFBCCBF" w14:textId="77777777" w:rsidTr="002E43FF">
        <w:tc>
          <w:tcPr>
            <w:tcW w:w="1537" w:type="dxa"/>
            <w:vAlign w:val="center"/>
          </w:tcPr>
          <w:p w14:paraId="21E9C9E6" w14:textId="77777777" w:rsidR="00410BE6" w:rsidRPr="00410BE6" w:rsidRDefault="00410BE6" w:rsidP="00410BE6">
            <w:pPr>
              <w:rPr>
                <w:rFonts w:ascii="Verdana" w:hAnsi="Verdana"/>
                <w:b/>
                <w:sz w:val="22"/>
                <w:szCs w:val="22"/>
              </w:rPr>
            </w:pPr>
            <w:r w:rsidRPr="00410BE6">
              <w:rPr>
                <w:rFonts w:ascii="Verdana" w:hAnsi="Verdana"/>
                <w:b/>
                <w:sz w:val="22"/>
                <w:szCs w:val="22"/>
              </w:rPr>
              <w:t>Grund</w:t>
            </w:r>
          </w:p>
        </w:tc>
        <w:tc>
          <w:tcPr>
            <w:tcW w:w="8953" w:type="dxa"/>
            <w:gridSpan w:val="3"/>
            <w:vAlign w:val="center"/>
          </w:tcPr>
          <w:p w14:paraId="20F3471C" w14:textId="77777777" w:rsidR="00410BE6" w:rsidRPr="00410BE6" w:rsidRDefault="00410BE6" w:rsidP="00410BE6">
            <w:pPr>
              <w:rPr>
                <w:rFonts w:ascii="Verdana" w:hAnsi="Verdana"/>
                <w:sz w:val="22"/>
                <w:szCs w:val="22"/>
              </w:rPr>
            </w:pPr>
            <w:r w:rsidRPr="00410BE6">
              <w:rPr>
                <w:rFonts w:ascii="Verdana" w:hAnsi="Verdana"/>
                <w:sz w:val="22"/>
                <w:szCs w:val="22"/>
              </w:rPr>
              <w:t>Zurückziehen gemeldeter Jugendmannschaften vor Rundenbeginn 2016/17</w:t>
            </w:r>
          </w:p>
        </w:tc>
      </w:tr>
      <w:tr w:rsidR="00410BE6" w:rsidRPr="00410BE6" w14:paraId="520F3330" w14:textId="77777777" w:rsidTr="002E43FF">
        <w:tc>
          <w:tcPr>
            <w:tcW w:w="1537" w:type="dxa"/>
            <w:vAlign w:val="center"/>
          </w:tcPr>
          <w:p w14:paraId="69EA917A" w14:textId="77777777" w:rsidR="00410BE6" w:rsidRPr="00410BE6" w:rsidRDefault="00410BE6" w:rsidP="00410BE6">
            <w:pPr>
              <w:rPr>
                <w:rFonts w:ascii="Verdana" w:hAnsi="Verdana"/>
                <w:b/>
                <w:sz w:val="22"/>
                <w:szCs w:val="22"/>
              </w:rPr>
            </w:pPr>
            <w:r w:rsidRPr="00410BE6">
              <w:rPr>
                <w:rFonts w:ascii="Verdana" w:hAnsi="Verdana"/>
                <w:b/>
                <w:sz w:val="22"/>
                <w:szCs w:val="22"/>
              </w:rPr>
              <w:t>§§</w:t>
            </w:r>
          </w:p>
        </w:tc>
        <w:tc>
          <w:tcPr>
            <w:tcW w:w="1861" w:type="dxa"/>
            <w:vAlign w:val="center"/>
          </w:tcPr>
          <w:p w14:paraId="66DBEA35" w14:textId="77777777" w:rsidR="00410BE6" w:rsidRPr="00410BE6" w:rsidRDefault="00410BE6" w:rsidP="00410BE6">
            <w:pPr>
              <w:rPr>
                <w:rFonts w:ascii="Verdana" w:hAnsi="Verdana"/>
                <w:sz w:val="22"/>
                <w:szCs w:val="22"/>
              </w:rPr>
            </w:pPr>
            <w:r w:rsidRPr="00410BE6">
              <w:rPr>
                <w:rFonts w:ascii="Verdana" w:hAnsi="Verdana"/>
                <w:sz w:val="22"/>
                <w:szCs w:val="22"/>
              </w:rPr>
              <w:t>25 Abs. 1</w:t>
            </w:r>
          </w:p>
          <w:p w14:paraId="1DB4DAE2" w14:textId="77777777" w:rsidR="00410BE6" w:rsidRPr="00410BE6" w:rsidRDefault="00410BE6" w:rsidP="00410BE6">
            <w:pPr>
              <w:rPr>
                <w:rFonts w:ascii="Verdana" w:hAnsi="Verdana"/>
                <w:sz w:val="22"/>
                <w:szCs w:val="22"/>
              </w:rPr>
            </w:pPr>
            <w:r w:rsidRPr="00410BE6">
              <w:rPr>
                <w:rFonts w:ascii="Verdana" w:hAnsi="Verdana"/>
                <w:sz w:val="22"/>
                <w:szCs w:val="22"/>
              </w:rPr>
              <w:t>Ziff. 14 RO</w:t>
            </w:r>
          </w:p>
        </w:tc>
        <w:tc>
          <w:tcPr>
            <w:tcW w:w="1701" w:type="dxa"/>
            <w:vAlign w:val="center"/>
          </w:tcPr>
          <w:p w14:paraId="3E3DCB98" w14:textId="77777777" w:rsidR="00410BE6" w:rsidRPr="00410BE6" w:rsidRDefault="00410BE6" w:rsidP="00410BE6">
            <w:pPr>
              <w:jc w:val="right"/>
              <w:rPr>
                <w:rFonts w:ascii="Verdana" w:hAnsi="Verdana"/>
                <w:sz w:val="22"/>
                <w:szCs w:val="22"/>
              </w:rPr>
            </w:pPr>
            <w:r w:rsidRPr="00410BE6">
              <w:rPr>
                <w:rFonts w:ascii="Verdana" w:hAnsi="Verdana"/>
                <w:b/>
                <w:sz w:val="22"/>
                <w:szCs w:val="22"/>
              </w:rPr>
              <w:t>Beweis</w:t>
            </w:r>
          </w:p>
        </w:tc>
        <w:tc>
          <w:tcPr>
            <w:tcW w:w="5391" w:type="dxa"/>
            <w:vAlign w:val="center"/>
          </w:tcPr>
          <w:p w14:paraId="63B86899" w14:textId="77777777" w:rsidR="00410BE6" w:rsidRPr="00410BE6" w:rsidRDefault="00410BE6" w:rsidP="00410BE6">
            <w:pPr>
              <w:rPr>
                <w:rFonts w:ascii="Verdana" w:hAnsi="Verdana"/>
                <w:sz w:val="22"/>
                <w:szCs w:val="22"/>
              </w:rPr>
            </w:pPr>
            <w:r w:rsidRPr="00410BE6">
              <w:rPr>
                <w:rFonts w:ascii="Verdana" w:hAnsi="Verdana"/>
                <w:sz w:val="22"/>
                <w:szCs w:val="22"/>
              </w:rPr>
              <w:t xml:space="preserve">Mail HSG Dudenhofen/Schifferstadt </w:t>
            </w:r>
          </w:p>
          <w:p w14:paraId="3491A261" w14:textId="77777777" w:rsidR="00410BE6" w:rsidRPr="00410BE6" w:rsidRDefault="00410BE6" w:rsidP="00410BE6">
            <w:pPr>
              <w:rPr>
                <w:rFonts w:ascii="Verdana" w:hAnsi="Verdana"/>
                <w:sz w:val="22"/>
                <w:szCs w:val="22"/>
              </w:rPr>
            </w:pPr>
            <w:r w:rsidRPr="00410BE6">
              <w:rPr>
                <w:rFonts w:ascii="Verdana" w:hAnsi="Verdana"/>
                <w:sz w:val="22"/>
                <w:szCs w:val="22"/>
              </w:rPr>
              <w:t>- Petra Kolb - vom 11.07.2016</w:t>
            </w:r>
          </w:p>
        </w:tc>
      </w:tr>
      <w:tr w:rsidR="00410BE6" w:rsidRPr="00410BE6" w14:paraId="492FB0F2" w14:textId="77777777" w:rsidTr="002E43FF">
        <w:tc>
          <w:tcPr>
            <w:tcW w:w="1537" w:type="dxa"/>
            <w:vAlign w:val="center"/>
          </w:tcPr>
          <w:p w14:paraId="2C2B8B03" w14:textId="77777777" w:rsidR="00410BE6" w:rsidRPr="00410BE6" w:rsidRDefault="00410BE6" w:rsidP="00410BE6">
            <w:pPr>
              <w:rPr>
                <w:rFonts w:ascii="Verdana" w:hAnsi="Verdana"/>
                <w:b/>
                <w:sz w:val="22"/>
                <w:szCs w:val="22"/>
              </w:rPr>
            </w:pPr>
            <w:r w:rsidRPr="00410BE6">
              <w:rPr>
                <w:rFonts w:ascii="Verdana" w:hAnsi="Verdana"/>
                <w:b/>
                <w:sz w:val="22"/>
                <w:szCs w:val="22"/>
              </w:rPr>
              <w:t>Geldbuße</w:t>
            </w:r>
          </w:p>
        </w:tc>
        <w:tc>
          <w:tcPr>
            <w:tcW w:w="1861" w:type="dxa"/>
            <w:vAlign w:val="center"/>
          </w:tcPr>
          <w:p w14:paraId="1D80AC03" w14:textId="77777777" w:rsidR="00410BE6" w:rsidRPr="00410BE6" w:rsidRDefault="00410BE6" w:rsidP="00410BE6">
            <w:pPr>
              <w:rPr>
                <w:rFonts w:ascii="Verdana" w:hAnsi="Verdana"/>
                <w:b/>
                <w:szCs w:val="28"/>
              </w:rPr>
            </w:pPr>
            <w:r w:rsidRPr="00410BE6">
              <w:rPr>
                <w:rFonts w:ascii="Verdana" w:hAnsi="Verdana"/>
                <w:b/>
                <w:szCs w:val="28"/>
              </w:rPr>
              <w:t>40.- €</w:t>
            </w:r>
          </w:p>
        </w:tc>
        <w:tc>
          <w:tcPr>
            <w:tcW w:w="1701" w:type="dxa"/>
            <w:vMerge w:val="restart"/>
            <w:vAlign w:val="center"/>
          </w:tcPr>
          <w:p w14:paraId="6C53B239" w14:textId="77777777" w:rsidR="00410BE6" w:rsidRPr="00410BE6" w:rsidRDefault="00410BE6" w:rsidP="00410BE6">
            <w:pPr>
              <w:jc w:val="right"/>
              <w:rPr>
                <w:rFonts w:ascii="Verdana" w:hAnsi="Verdana"/>
                <w:sz w:val="22"/>
                <w:szCs w:val="22"/>
              </w:rPr>
            </w:pPr>
            <w:r w:rsidRPr="00410BE6">
              <w:rPr>
                <w:rFonts w:ascii="Verdana" w:hAnsi="Verdana"/>
                <w:b/>
                <w:sz w:val="22"/>
                <w:szCs w:val="22"/>
              </w:rPr>
              <w:t>Bemerkung</w:t>
            </w:r>
          </w:p>
        </w:tc>
        <w:tc>
          <w:tcPr>
            <w:tcW w:w="5391" w:type="dxa"/>
            <w:vMerge w:val="restart"/>
          </w:tcPr>
          <w:p w14:paraId="61E92B51" w14:textId="77777777" w:rsidR="00410BE6" w:rsidRPr="00410BE6" w:rsidRDefault="00410BE6" w:rsidP="00410BE6">
            <w:pPr>
              <w:rPr>
                <w:rFonts w:ascii="Verdana" w:hAnsi="Verdana"/>
                <w:sz w:val="22"/>
                <w:szCs w:val="22"/>
              </w:rPr>
            </w:pPr>
          </w:p>
        </w:tc>
      </w:tr>
      <w:tr w:rsidR="00410BE6" w:rsidRPr="00410BE6" w14:paraId="1DA9B224" w14:textId="77777777" w:rsidTr="002E43FF">
        <w:tc>
          <w:tcPr>
            <w:tcW w:w="1537" w:type="dxa"/>
            <w:vAlign w:val="center"/>
          </w:tcPr>
          <w:p w14:paraId="45A40AAE" w14:textId="77777777" w:rsidR="00410BE6" w:rsidRPr="00410BE6" w:rsidRDefault="00410BE6" w:rsidP="00410BE6">
            <w:pPr>
              <w:rPr>
                <w:rFonts w:ascii="Verdana" w:hAnsi="Verdana"/>
                <w:b/>
                <w:sz w:val="22"/>
                <w:szCs w:val="22"/>
              </w:rPr>
            </w:pPr>
            <w:r w:rsidRPr="00410BE6">
              <w:rPr>
                <w:rFonts w:ascii="Verdana" w:hAnsi="Verdana"/>
                <w:b/>
                <w:sz w:val="22"/>
                <w:szCs w:val="22"/>
              </w:rPr>
              <w:t>Gebühr</w:t>
            </w:r>
          </w:p>
        </w:tc>
        <w:tc>
          <w:tcPr>
            <w:tcW w:w="1861" w:type="dxa"/>
            <w:vAlign w:val="center"/>
          </w:tcPr>
          <w:p w14:paraId="413A9C16" w14:textId="77777777" w:rsidR="00410BE6" w:rsidRPr="00410BE6" w:rsidRDefault="00410BE6" w:rsidP="00410BE6">
            <w:pPr>
              <w:rPr>
                <w:rFonts w:ascii="Verdana" w:hAnsi="Verdana"/>
                <w:sz w:val="22"/>
                <w:szCs w:val="22"/>
              </w:rPr>
            </w:pPr>
            <w:r w:rsidRPr="00410BE6">
              <w:rPr>
                <w:rFonts w:ascii="Verdana" w:hAnsi="Verdana"/>
                <w:sz w:val="22"/>
                <w:szCs w:val="22"/>
              </w:rPr>
              <w:t>10.- €</w:t>
            </w:r>
          </w:p>
        </w:tc>
        <w:tc>
          <w:tcPr>
            <w:tcW w:w="1701" w:type="dxa"/>
            <w:vMerge/>
          </w:tcPr>
          <w:p w14:paraId="0082E0E5" w14:textId="77777777" w:rsidR="00410BE6" w:rsidRPr="00410BE6" w:rsidRDefault="00410BE6" w:rsidP="00410BE6">
            <w:pPr>
              <w:rPr>
                <w:rFonts w:ascii="Verdana" w:hAnsi="Verdana"/>
                <w:sz w:val="22"/>
                <w:szCs w:val="22"/>
              </w:rPr>
            </w:pPr>
          </w:p>
        </w:tc>
        <w:tc>
          <w:tcPr>
            <w:tcW w:w="5391" w:type="dxa"/>
            <w:vMerge/>
          </w:tcPr>
          <w:p w14:paraId="37FA700F" w14:textId="77777777" w:rsidR="00410BE6" w:rsidRPr="00410BE6" w:rsidRDefault="00410BE6" w:rsidP="00410BE6">
            <w:pPr>
              <w:rPr>
                <w:rFonts w:ascii="Verdana" w:hAnsi="Verdana"/>
                <w:sz w:val="22"/>
                <w:szCs w:val="22"/>
              </w:rPr>
            </w:pPr>
          </w:p>
        </w:tc>
      </w:tr>
      <w:tr w:rsidR="00410BE6" w:rsidRPr="00410BE6" w14:paraId="305BA758" w14:textId="77777777" w:rsidTr="002E43FF">
        <w:tc>
          <w:tcPr>
            <w:tcW w:w="1537" w:type="dxa"/>
            <w:vAlign w:val="center"/>
          </w:tcPr>
          <w:p w14:paraId="1223C0FC" w14:textId="77777777" w:rsidR="00410BE6" w:rsidRPr="00410BE6" w:rsidRDefault="00410BE6" w:rsidP="00410BE6">
            <w:pPr>
              <w:rPr>
                <w:rFonts w:ascii="Verdana" w:hAnsi="Verdana"/>
                <w:b/>
                <w:sz w:val="22"/>
                <w:szCs w:val="22"/>
              </w:rPr>
            </w:pPr>
            <w:r w:rsidRPr="00410BE6">
              <w:rPr>
                <w:rFonts w:ascii="Verdana" w:hAnsi="Verdana"/>
                <w:b/>
                <w:sz w:val="22"/>
                <w:szCs w:val="22"/>
              </w:rPr>
              <w:t>Summe</w:t>
            </w:r>
          </w:p>
        </w:tc>
        <w:tc>
          <w:tcPr>
            <w:tcW w:w="1861" w:type="dxa"/>
            <w:vAlign w:val="center"/>
          </w:tcPr>
          <w:p w14:paraId="00AF35FA" w14:textId="77777777" w:rsidR="00410BE6" w:rsidRPr="00410BE6" w:rsidRDefault="00410BE6" w:rsidP="00410BE6">
            <w:pPr>
              <w:rPr>
                <w:rFonts w:ascii="Verdana" w:hAnsi="Verdana"/>
                <w:b/>
                <w:szCs w:val="28"/>
              </w:rPr>
            </w:pPr>
            <w:r w:rsidRPr="00410BE6">
              <w:rPr>
                <w:rFonts w:ascii="Verdana" w:hAnsi="Verdana"/>
                <w:b/>
                <w:szCs w:val="28"/>
              </w:rPr>
              <w:t>50.- €</w:t>
            </w:r>
          </w:p>
        </w:tc>
        <w:tc>
          <w:tcPr>
            <w:tcW w:w="1701" w:type="dxa"/>
            <w:vMerge/>
          </w:tcPr>
          <w:p w14:paraId="5CB674A9" w14:textId="77777777" w:rsidR="00410BE6" w:rsidRPr="00410BE6" w:rsidRDefault="00410BE6" w:rsidP="00410BE6">
            <w:pPr>
              <w:rPr>
                <w:rFonts w:ascii="Verdana" w:hAnsi="Verdana"/>
                <w:b/>
                <w:sz w:val="22"/>
                <w:szCs w:val="22"/>
              </w:rPr>
            </w:pPr>
          </w:p>
        </w:tc>
        <w:tc>
          <w:tcPr>
            <w:tcW w:w="5391" w:type="dxa"/>
            <w:vMerge/>
          </w:tcPr>
          <w:p w14:paraId="5EA6641D" w14:textId="77777777" w:rsidR="00410BE6" w:rsidRPr="00410BE6" w:rsidRDefault="00410BE6" w:rsidP="00410BE6">
            <w:pPr>
              <w:rPr>
                <w:rFonts w:ascii="Verdana" w:hAnsi="Verdana"/>
                <w:b/>
                <w:sz w:val="22"/>
                <w:szCs w:val="22"/>
              </w:rPr>
            </w:pPr>
          </w:p>
        </w:tc>
      </w:tr>
      <w:tr w:rsidR="00410BE6" w:rsidRPr="00410BE6" w14:paraId="353BB4B1" w14:textId="77777777" w:rsidTr="002E43FF">
        <w:tc>
          <w:tcPr>
            <w:tcW w:w="1537" w:type="dxa"/>
            <w:tcBorders>
              <w:bottom w:val="single" w:sz="24" w:space="0" w:color="auto"/>
            </w:tcBorders>
            <w:vAlign w:val="center"/>
          </w:tcPr>
          <w:p w14:paraId="472FA9A5" w14:textId="77777777" w:rsidR="00410BE6" w:rsidRPr="00410BE6" w:rsidRDefault="00410BE6" w:rsidP="00410BE6">
            <w:pPr>
              <w:rPr>
                <w:rFonts w:ascii="Verdana" w:hAnsi="Verdana"/>
                <w:b/>
                <w:sz w:val="22"/>
                <w:szCs w:val="22"/>
              </w:rPr>
            </w:pPr>
            <w:r w:rsidRPr="00410BE6">
              <w:rPr>
                <w:rFonts w:ascii="Verdana" w:hAnsi="Verdana"/>
                <w:b/>
                <w:sz w:val="22"/>
                <w:szCs w:val="22"/>
              </w:rPr>
              <w:t>Haftender</w:t>
            </w:r>
          </w:p>
        </w:tc>
        <w:tc>
          <w:tcPr>
            <w:tcW w:w="8953" w:type="dxa"/>
            <w:gridSpan w:val="3"/>
            <w:tcBorders>
              <w:bottom w:val="single" w:sz="24" w:space="0" w:color="auto"/>
            </w:tcBorders>
            <w:vAlign w:val="center"/>
          </w:tcPr>
          <w:p w14:paraId="0A8BEE25" w14:textId="77777777" w:rsidR="00410BE6" w:rsidRPr="00410BE6" w:rsidRDefault="00410BE6" w:rsidP="00410BE6">
            <w:pPr>
              <w:rPr>
                <w:rFonts w:ascii="Verdana" w:hAnsi="Verdana"/>
                <w:b/>
                <w:sz w:val="22"/>
                <w:szCs w:val="22"/>
              </w:rPr>
            </w:pPr>
            <w:r w:rsidRPr="00410BE6">
              <w:rPr>
                <w:rFonts w:ascii="Verdana" w:hAnsi="Verdana"/>
                <w:b/>
                <w:sz w:val="22"/>
                <w:szCs w:val="22"/>
              </w:rPr>
              <w:t>HSG Dudenhofen/Schifferstadt</w:t>
            </w:r>
          </w:p>
        </w:tc>
      </w:tr>
    </w:tbl>
    <w:p w14:paraId="4E8FCD6E" w14:textId="77777777" w:rsidR="00410BE6" w:rsidRPr="00410BE6" w:rsidRDefault="00410BE6" w:rsidP="00410BE6">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10BE6" w:rsidRPr="00410BE6" w14:paraId="20C5CCA0" w14:textId="77777777" w:rsidTr="002E43FF">
        <w:tc>
          <w:tcPr>
            <w:tcW w:w="1537" w:type="dxa"/>
            <w:tcBorders>
              <w:top w:val="single" w:sz="24" w:space="0" w:color="auto"/>
            </w:tcBorders>
            <w:vAlign w:val="center"/>
          </w:tcPr>
          <w:p w14:paraId="7DC8DAB6" w14:textId="77777777" w:rsidR="00410BE6" w:rsidRPr="00410BE6" w:rsidRDefault="00410BE6" w:rsidP="00410BE6">
            <w:pPr>
              <w:rPr>
                <w:rFonts w:ascii="Verdana" w:hAnsi="Verdana"/>
                <w:b/>
                <w:sz w:val="22"/>
                <w:szCs w:val="22"/>
              </w:rPr>
            </w:pPr>
            <w:r w:rsidRPr="00410BE6">
              <w:rPr>
                <w:rFonts w:ascii="Verdana" w:hAnsi="Verdana"/>
                <w:b/>
                <w:sz w:val="22"/>
                <w:szCs w:val="22"/>
              </w:rPr>
              <w:t>Nr.</w:t>
            </w:r>
          </w:p>
        </w:tc>
        <w:tc>
          <w:tcPr>
            <w:tcW w:w="1861" w:type="dxa"/>
            <w:tcBorders>
              <w:top w:val="single" w:sz="24" w:space="0" w:color="auto"/>
            </w:tcBorders>
            <w:vAlign w:val="center"/>
          </w:tcPr>
          <w:p w14:paraId="1D7B6B96" w14:textId="77777777" w:rsidR="00410BE6" w:rsidRPr="00410BE6" w:rsidRDefault="00410BE6" w:rsidP="00410BE6">
            <w:pPr>
              <w:rPr>
                <w:rFonts w:ascii="Verdana" w:hAnsi="Verdana"/>
                <w:b/>
                <w:sz w:val="22"/>
                <w:szCs w:val="22"/>
              </w:rPr>
            </w:pPr>
            <w:r w:rsidRPr="00410BE6">
              <w:rPr>
                <w:rFonts w:ascii="Verdana" w:hAnsi="Verdana"/>
                <w:b/>
                <w:sz w:val="22"/>
                <w:szCs w:val="22"/>
              </w:rPr>
              <w:t>310</w:t>
            </w:r>
            <w:r w:rsidRPr="00410BE6">
              <w:rPr>
                <w:rFonts w:ascii="Verdana" w:hAnsi="Verdana"/>
                <w:b/>
                <w:color w:val="000000"/>
                <w:sz w:val="22"/>
                <w:szCs w:val="22"/>
              </w:rPr>
              <w:t>-17/</w:t>
            </w:r>
            <w:r w:rsidRPr="00410BE6">
              <w:rPr>
                <w:rFonts w:ascii="Verdana" w:hAnsi="Verdana"/>
                <w:b/>
                <w:sz w:val="22"/>
                <w:szCs w:val="22"/>
              </w:rPr>
              <w:t>2016</w:t>
            </w:r>
          </w:p>
        </w:tc>
        <w:tc>
          <w:tcPr>
            <w:tcW w:w="1701" w:type="dxa"/>
            <w:tcBorders>
              <w:top w:val="single" w:sz="24" w:space="0" w:color="auto"/>
            </w:tcBorders>
            <w:vAlign w:val="center"/>
          </w:tcPr>
          <w:p w14:paraId="22DB0986" w14:textId="77777777" w:rsidR="00410BE6" w:rsidRPr="00410BE6" w:rsidRDefault="00410BE6" w:rsidP="00410BE6">
            <w:pPr>
              <w:jc w:val="right"/>
              <w:rPr>
                <w:rFonts w:ascii="Verdana" w:hAnsi="Verdana"/>
                <w:b/>
                <w:sz w:val="22"/>
                <w:szCs w:val="22"/>
              </w:rPr>
            </w:pPr>
            <w:r w:rsidRPr="00410BE6">
              <w:rPr>
                <w:rFonts w:ascii="Verdana" w:hAnsi="Verdana"/>
                <w:b/>
                <w:sz w:val="22"/>
                <w:szCs w:val="22"/>
              </w:rPr>
              <w:t>Betroffen</w:t>
            </w:r>
          </w:p>
        </w:tc>
        <w:tc>
          <w:tcPr>
            <w:tcW w:w="5391" w:type="dxa"/>
            <w:tcBorders>
              <w:top w:val="single" w:sz="24" w:space="0" w:color="auto"/>
            </w:tcBorders>
            <w:vAlign w:val="center"/>
          </w:tcPr>
          <w:p w14:paraId="48091DB7" w14:textId="77777777" w:rsidR="00410BE6" w:rsidRPr="00410BE6" w:rsidRDefault="00410BE6" w:rsidP="00410BE6">
            <w:pPr>
              <w:rPr>
                <w:rFonts w:ascii="Verdana" w:hAnsi="Verdana"/>
                <w:b/>
                <w:sz w:val="22"/>
                <w:szCs w:val="22"/>
              </w:rPr>
            </w:pPr>
            <w:r w:rsidRPr="00410BE6">
              <w:rPr>
                <w:rFonts w:ascii="Verdana" w:hAnsi="Verdana"/>
                <w:b/>
                <w:sz w:val="22"/>
                <w:szCs w:val="22"/>
              </w:rPr>
              <w:t xml:space="preserve">TSV Speyer </w:t>
            </w:r>
          </w:p>
        </w:tc>
      </w:tr>
      <w:tr w:rsidR="00410BE6" w:rsidRPr="00410BE6" w14:paraId="0617B34A" w14:textId="77777777" w:rsidTr="002E43FF">
        <w:tc>
          <w:tcPr>
            <w:tcW w:w="1537" w:type="dxa"/>
            <w:vAlign w:val="center"/>
          </w:tcPr>
          <w:p w14:paraId="5F47D31D"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-Nr.</w:t>
            </w:r>
          </w:p>
        </w:tc>
        <w:tc>
          <w:tcPr>
            <w:tcW w:w="1861" w:type="dxa"/>
            <w:vAlign w:val="center"/>
          </w:tcPr>
          <w:p w14:paraId="617AFA31" w14:textId="77777777" w:rsidR="00410BE6" w:rsidRPr="00410BE6" w:rsidRDefault="00410BE6" w:rsidP="00410BE6">
            <w:pPr>
              <w:rPr>
                <w:rFonts w:ascii="Verdana" w:hAnsi="Verdana"/>
                <w:sz w:val="22"/>
                <w:szCs w:val="22"/>
              </w:rPr>
            </w:pPr>
          </w:p>
        </w:tc>
        <w:tc>
          <w:tcPr>
            <w:tcW w:w="1701" w:type="dxa"/>
            <w:vAlign w:val="center"/>
          </w:tcPr>
          <w:p w14:paraId="45DD10E7" w14:textId="77777777" w:rsidR="00410BE6" w:rsidRPr="00410BE6" w:rsidRDefault="00410BE6" w:rsidP="00410BE6">
            <w:pPr>
              <w:jc w:val="right"/>
              <w:rPr>
                <w:rFonts w:ascii="Verdana" w:hAnsi="Verdana"/>
                <w:sz w:val="22"/>
                <w:szCs w:val="22"/>
              </w:rPr>
            </w:pPr>
            <w:r w:rsidRPr="00410BE6">
              <w:rPr>
                <w:rFonts w:ascii="Verdana" w:hAnsi="Verdana"/>
                <w:b/>
                <w:sz w:val="22"/>
                <w:szCs w:val="22"/>
              </w:rPr>
              <w:t>M-Spiel</w:t>
            </w:r>
          </w:p>
        </w:tc>
        <w:tc>
          <w:tcPr>
            <w:tcW w:w="5391" w:type="dxa"/>
            <w:vAlign w:val="center"/>
          </w:tcPr>
          <w:p w14:paraId="4CDE455C" w14:textId="77777777" w:rsidR="00410BE6" w:rsidRPr="00410BE6" w:rsidRDefault="00410BE6" w:rsidP="00410BE6">
            <w:pPr>
              <w:rPr>
                <w:rFonts w:ascii="Verdana" w:hAnsi="Verdana"/>
                <w:sz w:val="22"/>
                <w:szCs w:val="22"/>
              </w:rPr>
            </w:pPr>
          </w:p>
        </w:tc>
      </w:tr>
      <w:tr w:rsidR="00410BE6" w:rsidRPr="00410BE6" w14:paraId="4507A540" w14:textId="77777777" w:rsidTr="002E43FF">
        <w:tc>
          <w:tcPr>
            <w:tcW w:w="1537" w:type="dxa"/>
            <w:vAlign w:val="center"/>
          </w:tcPr>
          <w:p w14:paraId="5645E1B1"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-Datum</w:t>
            </w:r>
          </w:p>
        </w:tc>
        <w:tc>
          <w:tcPr>
            <w:tcW w:w="1861" w:type="dxa"/>
            <w:vAlign w:val="center"/>
          </w:tcPr>
          <w:p w14:paraId="51F02BE6" w14:textId="77777777" w:rsidR="00410BE6" w:rsidRPr="00410BE6" w:rsidRDefault="00410BE6" w:rsidP="00410BE6">
            <w:pPr>
              <w:rPr>
                <w:rFonts w:ascii="Verdana" w:hAnsi="Verdana"/>
                <w:sz w:val="22"/>
                <w:szCs w:val="22"/>
              </w:rPr>
            </w:pPr>
          </w:p>
        </w:tc>
        <w:tc>
          <w:tcPr>
            <w:tcW w:w="1701" w:type="dxa"/>
            <w:vAlign w:val="center"/>
          </w:tcPr>
          <w:p w14:paraId="05D10647" w14:textId="77777777" w:rsidR="00410BE6" w:rsidRPr="00410BE6" w:rsidRDefault="00410BE6" w:rsidP="00410BE6">
            <w:pPr>
              <w:jc w:val="right"/>
              <w:rPr>
                <w:rFonts w:ascii="Verdana" w:hAnsi="Verdana"/>
                <w:sz w:val="22"/>
                <w:szCs w:val="22"/>
              </w:rPr>
            </w:pPr>
            <w:r w:rsidRPr="00410BE6">
              <w:rPr>
                <w:rFonts w:ascii="Verdana" w:hAnsi="Verdana"/>
                <w:b/>
                <w:sz w:val="22"/>
                <w:szCs w:val="22"/>
              </w:rPr>
              <w:t>Liga</w:t>
            </w:r>
          </w:p>
        </w:tc>
        <w:tc>
          <w:tcPr>
            <w:tcW w:w="5391" w:type="dxa"/>
            <w:vAlign w:val="center"/>
          </w:tcPr>
          <w:p w14:paraId="3EEA7E9A" w14:textId="77777777" w:rsidR="00410BE6" w:rsidRPr="00410BE6" w:rsidRDefault="00410BE6" w:rsidP="00410BE6">
            <w:pPr>
              <w:rPr>
                <w:rFonts w:ascii="Verdana" w:hAnsi="Verdana"/>
                <w:sz w:val="22"/>
                <w:szCs w:val="22"/>
              </w:rPr>
            </w:pPr>
            <w:r w:rsidRPr="00410BE6">
              <w:rPr>
                <w:rFonts w:ascii="Verdana" w:hAnsi="Verdana"/>
                <w:sz w:val="22"/>
                <w:szCs w:val="22"/>
              </w:rPr>
              <w:t>JKKmC2</w:t>
            </w:r>
          </w:p>
        </w:tc>
      </w:tr>
      <w:tr w:rsidR="00410BE6" w:rsidRPr="00410BE6" w14:paraId="4E9EFF30" w14:textId="77777777" w:rsidTr="002E43FF">
        <w:tc>
          <w:tcPr>
            <w:tcW w:w="1537" w:type="dxa"/>
            <w:vAlign w:val="center"/>
          </w:tcPr>
          <w:p w14:paraId="515B50C8" w14:textId="77777777" w:rsidR="00410BE6" w:rsidRPr="00410BE6" w:rsidRDefault="00410BE6" w:rsidP="00410BE6">
            <w:pPr>
              <w:rPr>
                <w:rFonts w:ascii="Verdana" w:hAnsi="Verdana"/>
                <w:b/>
                <w:sz w:val="22"/>
                <w:szCs w:val="22"/>
              </w:rPr>
            </w:pPr>
            <w:r w:rsidRPr="00410BE6">
              <w:rPr>
                <w:rFonts w:ascii="Verdana" w:hAnsi="Verdana"/>
                <w:b/>
                <w:sz w:val="22"/>
                <w:szCs w:val="22"/>
              </w:rPr>
              <w:t>Grund</w:t>
            </w:r>
          </w:p>
        </w:tc>
        <w:tc>
          <w:tcPr>
            <w:tcW w:w="8953" w:type="dxa"/>
            <w:gridSpan w:val="3"/>
            <w:vAlign w:val="center"/>
          </w:tcPr>
          <w:p w14:paraId="3736DBE7" w14:textId="77777777" w:rsidR="00410BE6" w:rsidRPr="00410BE6" w:rsidRDefault="00410BE6" w:rsidP="00410BE6">
            <w:pPr>
              <w:rPr>
                <w:rFonts w:ascii="Verdana" w:hAnsi="Verdana"/>
                <w:sz w:val="22"/>
                <w:szCs w:val="22"/>
              </w:rPr>
            </w:pPr>
            <w:r w:rsidRPr="00410BE6">
              <w:rPr>
                <w:rFonts w:ascii="Verdana" w:hAnsi="Verdana"/>
                <w:sz w:val="22"/>
                <w:szCs w:val="22"/>
              </w:rPr>
              <w:t>Zurückziehen gemeldeter Jugendmannschaften vor Rundenbeginn 2016/17</w:t>
            </w:r>
          </w:p>
        </w:tc>
      </w:tr>
      <w:tr w:rsidR="00410BE6" w:rsidRPr="00410BE6" w14:paraId="126F33DF" w14:textId="77777777" w:rsidTr="002E43FF">
        <w:tc>
          <w:tcPr>
            <w:tcW w:w="1537" w:type="dxa"/>
            <w:vAlign w:val="center"/>
          </w:tcPr>
          <w:p w14:paraId="44B0BF36" w14:textId="77777777" w:rsidR="00410BE6" w:rsidRPr="00410BE6" w:rsidRDefault="00410BE6" w:rsidP="00410BE6">
            <w:pPr>
              <w:rPr>
                <w:rFonts w:ascii="Verdana" w:hAnsi="Verdana"/>
                <w:b/>
                <w:sz w:val="22"/>
                <w:szCs w:val="22"/>
              </w:rPr>
            </w:pPr>
            <w:r w:rsidRPr="00410BE6">
              <w:rPr>
                <w:rFonts w:ascii="Verdana" w:hAnsi="Verdana"/>
                <w:b/>
                <w:sz w:val="22"/>
                <w:szCs w:val="22"/>
              </w:rPr>
              <w:t>§§</w:t>
            </w:r>
          </w:p>
        </w:tc>
        <w:tc>
          <w:tcPr>
            <w:tcW w:w="1861" w:type="dxa"/>
            <w:vAlign w:val="center"/>
          </w:tcPr>
          <w:p w14:paraId="4BA44E3D" w14:textId="77777777" w:rsidR="00410BE6" w:rsidRPr="00410BE6" w:rsidRDefault="00410BE6" w:rsidP="00410BE6">
            <w:pPr>
              <w:rPr>
                <w:rFonts w:ascii="Verdana" w:hAnsi="Verdana"/>
                <w:sz w:val="22"/>
                <w:szCs w:val="22"/>
              </w:rPr>
            </w:pPr>
            <w:r w:rsidRPr="00410BE6">
              <w:rPr>
                <w:rFonts w:ascii="Verdana" w:hAnsi="Verdana"/>
                <w:sz w:val="22"/>
                <w:szCs w:val="22"/>
              </w:rPr>
              <w:t>25 Abs. 1</w:t>
            </w:r>
          </w:p>
          <w:p w14:paraId="795A48E8" w14:textId="77777777" w:rsidR="00410BE6" w:rsidRPr="00410BE6" w:rsidRDefault="00410BE6" w:rsidP="00410BE6">
            <w:pPr>
              <w:rPr>
                <w:rFonts w:ascii="Verdana" w:hAnsi="Verdana"/>
                <w:sz w:val="22"/>
                <w:szCs w:val="22"/>
              </w:rPr>
            </w:pPr>
            <w:r w:rsidRPr="00410BE6">
              <w:rPr>
                <w:rFonts w:ascii="Verdana" w:hAnsi="Verdana"/>
                <w:sz w:val="22"/>
                <w:szCs w:val="22"/>
              </w:rPr>
              <w:t>Ziff. 14 RO</w:t>
            </w:r>
          </w:p>
        </w:tc>
        <w:tc>
          <w:tcPr>
            <w:tcW w:w="1701" w:type="dxa"/>
            <w:vAlign w:val="center"/>
          </w:tcPr>
          <w:p w14:paraId="17ABE8D1" w14:textId="77777777" w:rsidR="00410BE6" w:rsidRPr="00410BE6" w:rsidRDefault="00410BE6" w:rsidP="00410BE6">
            <w:pPr>
              <w:jc w:val="right"/>
              <w:rPr>
                <w:rFonts w:ascii="Verdana" w:hAnsi="Verdana"/>
                <w:sz w:val="22"/>
                <w:szCs w:val="22"/>
              </w:rPr>
            </w:pPr>
            <w:r w:rsidRPr="00410BE6">
              <w:rPr>
                <w:rFonts w:ascii="Verdana" w:hAnsi="Verdana"/>
                <w:b/>
                <w:sz w:val="22"/>
                <w:szCs w:val="22"/>
              </w:rPr>
              <w:t>Beweis</w:t>
            </w:r>
          </w:p>
        </w:tc>
        <w:tc>
          <w:tcPr>
            <w:tcW w:w="5391" w:type="dxa"/>
            <w:vAlign w:val="center"/>
          </w:tcPr>
          <w:p w14:paraId="390F4935" w14:textId="77777777" w:rsidR="00410BE6" w:rsidRPr="00410BE6" w:rsidRDefault="00410BE6" w:rsidP="00410BE6">
            <w:pPr>
              <w:rPr>
                <w:rFonts w:ascii="Verdana" w:hAnsi="Verdana"/>
                <w:sz w:val="22"/>
                <w:szCs w:val="22"/>
                <w:lang w:val="en-GB"/>
              </w:rPr>
            </w:pPr>
            <w:r w:rsidRPr="00410BE6">
              <w:rPr>
                <w:rFonts w:ascii="Verdana" w:hAnsi="Verdana"/>
                <w:sz w:val="22"/>
                <w:szCs w:val="22"/>
                <w:lang w:val="en-GB"/>
              </w:rPr>
              <w:t xml:space="preserve">Mail TV Speyer - </w:t>
            </w:r>
            <w:proofErr w:type="gramStart"/>
            <w:r w:rsidRPr="00410BE6">
              <w:rPr>
                <w:rFonts w:ascii="Verdana" w:hAnsi="Verdana"/>
                <w:sz w:val="22"/>
                <w:szCs w:val="22"/>
                <w:lang w:val="en-GB"/>
              </w:rPr>
              <w:t>Christian  Kitzmann</w:t>
            </w:r>
            <w:proofErr w:type="gramEnd"/>
            <w:r w:rsidRPr="00410BE6">
              <w:rPr>
                <w:rFonts w:ascii="Verdana" w:hAnsi="Verdana"/>
                <w:sz w:val="22"/>
                <w:szCs w:val="22"/>
                <w:lang w:val="en-GB"/>
              </w:rPr>
              <w:t xml:space="preserve"> -</w:t>
            </w:r>
          </w:p>
          <w:p w14:paraId="1A784156" w14:textId="77777777" w:rsidR="00410BE6" w:rsidRPr="00410BE6" w:rsidRDefault="00410BE6" w:rsidP="00410BE6">
            <w:pPr>
              <w:rPr>
                <w:rFonts w:ascii="Verdana" w:hAnsi="Verdana"/>
                <w:sz w:val="22"/>
                <w:szCs w:val="22"/>
              </w:rPr>
            </w:pPr>
            <w:r w:rsidRPr="00410BE6">
              <w:rPr>
                <w:rFonts w:ascii="Verdana" w:hAnsi="Verdana"/>
                <w:sz w:val="22"/>
                <w:szCs w:val="22"/>
              </w:rPr>
              <w:t>vom 12.07.2016</w:t>
            </w:r>
          </w:p>
        </w:tc>
      </w:tr>
      <w:tr w:rsidR="00410BE6" w:rsidRPr="00410BE6" w14:paraId="2402E94E" w14:textId="77777777" w:rsidTr="002E43FF">
        <w:tc>
          <w:tcPr>
            <w:tcW w:w="1537" w:type="dxa"/>
            <w:vAlign w:val="center"/>
          </w:tcPr>
          <w:p w14:paraId="4F25AB42" w14:textId="77777777" w:rsidR="00410BE6" w:rsidRPr="00410BE6" w:rsidRDefault="00410BE6" w:rsidP="00410BE6">
            <w:pPr>
              <w:rPr>
                <w:rFonts w:ascii="Verdana" w:hAnsi="Verdana"/>
                <w:b/>
                <w:sz w:val="22"/>
                <w:szCs w:val="22"/>
              </w:rPr>
            </w:pPr>
            <w:r w:rsidRPr="00410BE6">
              <w:rPr>
                <w:rFonts w:ascii="Verdana" w:hAnsi="Verdana"/>
                <w:b/>
                <w:sz w:val="22"/>
                <w:szCs w:val="22"/>
              </w:rPr>
              <w:t>Geldbuße</w:t>
            </w:r>
          </w:p>
        </w:tc>
        <w:tc>
          <w:tcPr>
            <w:tcW w:w="1861" w:type="dxa"/>
            <w:vAlign w:val="center"/>
          </w:tcPr>
          <w:p w14:paraId="7327D41F" w14:textId="77777777" w:rsidR="00410BE6" w:rsidRPr="00410BE6" w:rsidRDefault="00410BE6" w:rsidP="00410BE6">
            <w:pPr>
              <w:rPr>
                <w:rFonts w:ascii="Verdana" w:hAnsi="Verdana"/>
                <w:b/>
                <w:szCs w:val="28"/>
              </w:rPr>
            </w:pPr>
            <w:r w:rsidRPr="00410BE6">
              <w:rPr>
                <w:rFonts w:ascii="Verdana" w:hAnsi="Verdana"/>
                <w:b/>
                <w:szCs w:val="28"/>
              </w:rPr>
              <w:t>40.- €</w:t>
            </w:r>
          </w:p>
        </w:tc>
        <w:tc>
          <w:tcPr>
            <w:tcW w:w="1701" w:type="dxa"/>
            <w:vMerge w:val="restart"/>
            <w:vAlign w:val="center"/>
          </w:tcPr>
          <w:p w14:paraId="5A019E99" w14:textId="77777777" w:rsidR="00410BE6" w:rsidRPr="00410BE6" w:rsidRDefault="00410BE6" w:rsidP="00410BE6">
            <w:pPr>
              <w:jc w:val="right"/>
              <w:rPr>
                <w:rFonts w:ascii="Verdana" w:hAnsi="Verdana"/>
                <w:sz w:val="22"/>
                <w:szCs w:val="22"/>
              </w:rPr>
            </w:pPr>
            <w:r w:rsidRPr="00410BE6">
              <w:rPr>
                <w:rFonts w:ascii="Verdana" w:hAnsi="Verdana"/>
                <w:b/>
                <w:sz w:val="22"/>
                <w:szCs w:val="22"/>
              </w:rPr>
              <w:t>Bemerkung</w:t>
            </w:r>
          </w:p>
        </w:tc>
        <w:tc>
          <w:tcPr>
            <w:tcW w:w="5391" w:type="dxa"/>
            <w:vMerge w:val="restart"/>
          </w:tcPr>
          <w:p w14:paraId="0B2E3ECF" w14:textId="77777777" w:rsidR="00410BE6" w:rsidRPr="00410BE6" w:rsidRDefault="00410BE6" w:rsidP="00410BE6">
            <w:pPr>
              <w:rPr>
                <w:rFonts w:ascii="Verdana" w:hAnsi="Verdana"/>
                <w:sz w:val="22"/>
                <w:szCs w:val="22"/>
              </w:rPr>
            </w:pPr>
          </w:p>
          <w:p w14:paraId="082C3BE8" w14:textId="77777777" w:rsidR="00410BE6" w:rsidRPr="00410BE6" w:rsidRDefault="00410BE6" w:rsidP="00410BE6">
            <w:pPr>
              <w:rPr>
                <w:rFonts w:ascii="Verdana" w:hAnsi="Verdana"/>
                <w:sz w:val="22"/>
                <w:szCs w:val="22"/>
              </w:rPr>
            </w:pPr>
          </w:p>
        </w:tc>
      </w:tr>
      <w:tr w:rsidR="00410BE6" w:rsidRPr="00410BE6" w14:paraId="0CF2F16E" w14:textId="77777777" w:rsidTr="002E43FF">
        <w:tc>
          <w:tcPr>
            <w:tcW w:w="1537" w:type="dxa"/>
            <w:vAlign w:val="center"/>
          </w:tcPr>
          <w:p w14:paraId="1EBD2DC1" w14:textId="77777777" w:rsidR="00410BE6" w:rsidRPr="00410BE6" w:rsidRDefault="00410BE6" w:rsidP="00410BE6">
            <w:pPr>
              <w:rPr>
                <w:rFonts w:ascii="Verdana" w:hAnsi="Verdana"/>
                <w:b/>
                <w:sz w:val="22"/>
                <w:szCs w:val="22"/>
              </w:rPr>
            </w:pPr>
            <w:r w:rsidRPr="00410BE6">
              <w:rPr>
                <w:rFonts w:ascii="Verdana" w:hAnsi="Verdana"/>
                <w:b/>
                <w:sz w:val="22"/>
                <w:szCs w:val="22"/>
              </w:rPr>
              <w:t>Gebühr</w:t>
            </w:r>
          </w:p>
        </w:tc>
        <w:tc>
          <w:tcPr>
            <w:tcW w:w="1861" w:type="dxa"/>
            <w:vAlign w:val="center"/>
          </w:tcPr>
          <w:p w14:paraId="5A91057A" w14:textId="77777777" w:rsidR="00410BE6" w:rsidRPr="00410BE6" w:rsidRDefault="00410BE6" w:rsidP="00410BE6">
            <w:pPr>
              <w:rPr>
                <w:rFonts w:ascii="Verdana" w:hAnsi="Verdana"/>
                <w:sz w:val="22"/>
                <w:szCs w:val="22"/>
              </w:rPr>
            </w:pPr>
            <w:r w:rsidRPr="00410BE6">
              <w:rPr>
                <w:rFonts w:ascii="Verdana" w:hAnsi="Verdana"/>
                <w:sz w:val="22"/>
                <w:szCs w:val="22"/>
              </w:rPr>
              <w:t>10.- €</w:t>
            </w:r>
          </w:p>
        </w:tc>
        <w:tc>
          <w:tcPr>
            <w:tcW w:w="1701" w:type="dxa"/>
            <w:vMerge/>
          </w:tcPr>
          <w:p w14:paraId="088BF449" w14:textId="77777777" w:rsidR="00410BE6" w:rsidRPr="00410BE6" w:rsidRDefault="00410BE6" w:rsidP="00410BE6">
            <w:pPr>
              <w:rPr>
                <w:rFonts w:ascii="Verdana" w:hAnsi="Verdana"/>
                <w:sz w:val="22"/>
                <w:szCs w:val="22"/>
              </w:rPr>
            </w:pPr>
          </w:p>
        </w:tc>
        <w:tc>
          <w:tcPr>
            <w:tcW w:w="5391" w:type="dxa"/>
            <w:vMerge/>
          </w:tcPr>
          <w:p w14:paraId="7C275BA0" w14:textId="77777777" w:rsidR="00410BE6" w:rsidRPr="00410BE6" w:rsidRDefault="00410BE6" w:rsidP="00410BE6">
            <w:pPr>
              <w:rPr>
                <w:rFonts w:ascii="Verdana" w:hAnsi="Verdana"/>
                <w:sz w:val="22"/>
                <w:szCs w:val="22"/>
              </w:rPr>
            </w:pPr>
          </w:p>
        </w:tc>
      </w:tr>
      <w:tr w:rsidR="00410BE6" w:rsidRPr="00410BE6" w14:paraId="48DFE89E" w14:textId="77777777" w:rsidTr="002E43FF">
        <w:tc>
          <w:tcPr>
            <w:tcW w:w="1537" w:type="dxa"/>
            <w:vAlign w:val="center"/>
          </w:tcPr>
          <w:p w14:paraId="5F24B671" w14:textId="77777777" w:rsidR="00410BE6" w:rsidRPr="00410BE6" w:rsidRDefault="00410BE6" w:rsidP="00410BE6">
            <w:pPr>
              <w:rPr>
                <w:rFonts w:ascii="Verdana" w:hAnsi="Verdana"/>
                <w:b/>
                <w:sz w:val="22"/>
                <w:szCs w:val="22"/>
              </w:rPr>
            </w:pPr>
            <w:r w:rsidRPr="00410BE6">
              <w:rPr>
                <w:rFonts w:ascii="Verdana" w:hAnsi="Verdana"/>
                <w:b/>
                <w:sz w:val="22"/>
                <w:szCs w:val="22"/>
              </w:rPr>
              <w:t>Summe</w:t>
            </w:r>
          </w:p>
        </w:tc>
        <w:tc>
          <w:tcPr>
            <w:tcW w:w="1861" w:type="dxa"/>
            <w:vAlign w:val="center"/>
          </w:tcPr>
          <w:p w14:paraId="1E77F0B5" w14:textId="77777777" w:rsidR="00410BE6" w:rsidRPr="00410BE6" w:rsidRDefault="00410BE6" w:rsidP="00410BE6">
            <w:pPr>
              <w:rPr>
                <w:rFonts w:ascii="Verdana" w:hAnsi="Verdana"/>
                <w:b/>
                <w:szCs w:val="28"/>
              </w:rPr>
            </w:pPr>
            <w:r w:rsidRPr="00410BE6">
              <w:rPr>
                <w:rFonts w:ascii="Verdana" w:hAnsi="Verdana"/>
                <w:b/>
                <w:szCs w:val="28"/>
              </w:rPr>
              <w:t>50.- €</w:t>
            </w:r>
          </w:p>
        </w:tc>
        <w:tc>
          <w:tcPr>
            <w:tcW w:w="1701" w:type="dxa"/>
            <w:vMerge/>
          </w:tcPr>
          <w:p w14:paraId="7A5A198E" w14:textId="77777777" w:rsidR="00410BE6" w:rsidRPr="00410BE6" w:rsidRDefault="00410BE6" w:rsidP="00410BE6">
            <w:pPr>
              <w:rPr>
                <w:rFonts w:ascii="Verdana" w:hAnsi="Verdana"/>
                <w:b/>
                <w:sz w:val="22"/>
                <w:szCs w:val="22"/>
              </w:rPr>
            </w:pPr>
          </w:p>
        </w:tc>
        <w:tc>
          <w:tcPr>
            <w:tcW w:w="5391" w:type="dxa"/>
            <w:vMerge/>
          </w:tcPr>
          <w:p w14:paraId="6D935990" w14:textId="77777777" w:rsidR="00410BE6" w:rsidRPr="00410BE6" w:rsidRDefault="00410BE6" w:rsidP="00410BE6">
            <w:pPr>
              <w:rPr>
                <w:rFonts w:ascii="Verdana" w:hAnsi="Verdana"/>
                <w:b/>
                <w:sz w:val="22"/>
                <w:szCs w:val="22"/>
              </w:rPr>
            </w:pPr>
          </w:p>
        </w:tc>
      </w:tr>
      <w:tr w:rsidR="00410BE6" w:rsidRPr="00410BE6" w14:paraId="1F7A92A3" w14:textId="77777777" w:rsidTr="002E43FF">
        <w:tc>
          <w:tcPr>
            <w:tcW w:w="1537" w:type="dxa"/>
            <w:tcBorders>
              <w:bottom w:val="single" w:sz="24" w:space="0" w:color="auto"/>
            </w:tcBorders>
            <w:vAlign w:val="center"/>
          </w:tcPr>
          <w:p w14:paraId="50EBC040" w14:textId="77777777" w:rsidR="00410BE6" w:rsidRPr="00410BE6" w:rsidRDefault="00410BE6" w:rsidP="00410BE6">
            <w:pPr>
              <w:rPr>
                <w:rFonts w:ascii="Verdana" w:hAnsi="Verdana"/>
                <w:b/>
                <w:sz w:val="22"/>
                <w:szCs w:val="22"/>
              </w:rPr>
            </w:pPr>
            <w:r w:rsidRPr="00410BE6">
              <w:rPr>
                <w:rFonts w:ascii="Verdana" w:hAnsi="Verdana"/>
                <w:b/>
                <w:sz w:val="22"/>
                <w:szCs w:val="22"/>
              </w:rPr>
              <w:t>Haftender</w:t>
            </w:r>
          </w:p>
        </w:tc>
        <w:tc>
          <w:tcPr>
            <w:tcW w:w="8953" w:type="dxa"/>
            <w:gridSpan w:val="3"/>
            <w:tcBorders>
              <w:bottom w:val="single" w:sz="24" w:space="0" w:color="auto"/>
            </w:tcBorders>
            <w:vAlign w:val="center"/>
          </w:tcPr>
          <w:p w14:paraId="7F3B42B2" w14:textId="77777777" w:rsidR="00410BE6" w:rsidRPr="00410BE6" w:rsidRDefault="00410BE6" w:rsidP="00410BE6">
            <w:pPr>
              <w:rPr>
                <w:rFonts w:ascii="Verdana" w:hAnsi="Verdana"/>
                <w:b/>
                <w:sz w:val="22"/>
                <w:szCs w:val="22"/>
              </w:rPr>
            </w:pPr>
            <w:r w:rsidRPr="00410BE6">
              <w:rPr>
                <w:rFonts w:ascii="Verdana" w:hAnsi="Verdana"/>
                <w:b/>
                <w:sz w:val="22"/>
                <w:szCs w:val="22"/>
              </w:rPr>
              <w:t>TSV Speyer</w:t>
            </w:r>
          </w:p>
        </w:tc>
      </w:tr>
    </w:tbl>
    <w:p w14:paraId="2C8FCCCA" w14:textId="630F1113" w:rsidR="004170E5" w:rsidRDefault="004170E5" w:rsidP="004170E5">
      <w:pPr>
        <w:shd w:val="clear" w:color="auto" w:fill="FFFFFF"/>
        <w:jc w:val="both"/>
        <w:rPr>
          <w:rFonts w:ascii="Verdana" w:hAnsi="Verdana"/>
          <w:sz w:val="22"/>
          <w:szCs w:val="22"/>
        </w:rPr>
      </w:pPr>
    </w:p>
    <w:p w14:paraId="23B03348"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39AC1917" w14:textId="77777777" w:rsidR="004170E5" w:rsidRDefault="004170E5" w:rsidP="004170E5"/>
    <w:p w14:paraId="1A4B4938" w14:textId="77777777" w:rsidR="004170E5" w:rsidRDefault="004170E5" w:rsidP="004170E5"/>
    <w:p w14:paraId="01FCC6DC" w14:textId="33D8BE06" w:rsidR="004170E5" w:rsidRDefault="004170E5" w:rsidP="004170E5">
      <w:pPr>
        <w:rPr>
          <w:rFonts w:ascii="Verdana" w:hAnsi="Verdana" w:cs="Arial"/>
          <w:i/>
          <w:color w:val="000000"/>
          <w:sz w:val="22"/>
          <w:szCs w:val="22"/>
        </w:rPr>
      </w:pPr>
    </w:p>
    <w:p w14:paraId="596592CD" w14:textId="77777777" w:rsidR="004170E5" w:rsidRDefault="004170E5" w:rsidP="004170E5">
      <w:pPr>
        <w:rPr>
          <w:rFonts w:ascii="Verdana" w:hAnsi="Verdana" w:cs="Arial"/>
          <w:i/>
          <w:color w:val="000000"/>
          <w:sz w:val="22"/>
          <w:szCs w:val="22"/>
        </w:rPr>
      </w:pPr>
    </w:p>
    <w:p w14:paraId="28BDBB1C" w14:textId="77777777" w:rsidR="004170E5" w:rsidRDefault="004170E5" w:rsidP="004170E5">
      <w:pPr>
        <w:rPr>
          <w:rFonts w:ascii="Verdana" w:hAnsi="Verdana" w:cs="Arial"/>
          <w:i/>
          <w:color w:val="000000"/>
          <w:sz w:val="22"/>
          <w:szCs w:val="22"/>
        </w:rPr>
      </w:pPr>
    </w:p>
    <w:p w14:paraId="11BFFC96" w14:textId="77777777" w:rsidR="004170E5" w:rsidRDefault="004170E5" w:rsidP="004170E5">
      <w:pPr>
        <w:rPr>
          <w:rFonts w:ascii="Verdana" w:hAnsi="Verdana" w:cs="Arial"/>
          <w:i/>
          <w:color w:val="000000"/>
          <w:sz w:val="22"/>
          <w:szCs w:val="22"/>
        </w:rPr>
      </w:pPr>
    </w:p>
    <w:p w14:paraId="0D49D10D" w14:textId="77777777" w:rsidR="004170E5" w:rsidRDefault="004170E5" w:rsidP="004170E5">
      <w:pPr>
        <w:rPr>
          <w:rFonts w:ascii="Verdana" w:hAnsi="Verdana" w:cs="Arial"/>
          <w:i/>
          <w:color w:val="000000"/>
          <w:sz w:val="22"/>
          <w:szCs w:val="22"/>
        </w:rPr>
      </w:pPr>
    </w:p>
    <w:p w14:paraId="63E588EE" w14:textId="77777777" w:rsidR="004170E5" w:rsidRDefault="004170E5" w:rsidP="004170E5">
      <w:pPr>
        <w:rPr>
          <w:rFonts w:ascii="Verdana" w:hAnsi="Verdana" w:cs="Arial"/>
          <w:i/>
          <w:color w:val="000000"/>
          <w:sz w:val="22"/>
          <w:szCs w:val="22"/>
        </w:rPr>
      </w:pPr>
    </w:p>
    <w:p w14:paraId="77C30EEA" w14:textId="77777777" w:rsidR="004170E5" w:rsidRDefault="004170E5" w:rsidP="004170E5">
      <w:pPr>
        <w:rPr>
          <w:rFonts w:ascii="Verdana" w:hAnsi="Verdana" w:cs="Arial"/>
          <w:i/>
          <w:color w:val="000000"/>
          <w:sz w:val="22"/>
          <w:szCs w:val="22"/>
        </w:rPr>
      </w:pPr>
    </w:p>
    <w:p w14:paraId="16A1AAB9" w14:textId="77777777" w:rsidR="004170E5" w:rsidRDefault="004170E5" w:rsidP="004170E5">
      <w:pPr>
        <w:rPr>
          <w:rFonts w:ascii="Verdana" w:hAnsi="Verdana" w:cs="Arial"/>
          <w:i/>
          <w:color w:val="000000"/>
          <w:sz w:val="22"/>
          <w:szCs w:val="22"/>
        </w:rPr>
      </w:pPr>
    </w:p>
    <w:p w14:paraId="2BCEAEFF" w14:textId="77777777" w:rsidR="00667EAF" w:rsidRDefault="00667EAF" w:rsidP="004170E5">
      <w:pPr>
        <w:shd w:val="clear" w:color="auto" w:fill="FFFFFF"/>
        <w:jc w:val="center"/>
        <w:rPr>
          <w:rFonts w:ascii="Verdana" w:hAnsi="Verdana"/>
          <w:sz w:val="22"/>
          <w:szCs w:val="22"/>
        </w:rPr>
      </w:pPr>
    </w:p>
    <w:p w14:paraId="48B15A91" w14:textId="77777777" w:rsidR="00667EAF" w:rsidRDefault="00667EAF" w:rsidP="004170E5">
      <w:pPr>
        <w:shd w:val="clear" w:color="auto" w:fill="FFFFFF"/>
        <w:jc w:val="center"/>
        <w:rPr>
          <w:rFonts w:ascii="Verdana" w:hAnsi="Verdana"/>
          <w:sz w:val="22"/>
          <w:szCs w:val="22"/>
        </w:rPr>
      </w:pPr>
    </w:p>
    <w:p w14:paraId="5065C30C" w14:textId="77777777" w:rsidR="00667EAF" w:rsidRDefault="00667EAF" w:rsidP="004170E5">
      <w:pPr>
        <w:shd w:val="clear" w:color="auto" w:fill="FFFFFF"/>
        <w:jc w:val="center"/>
        <w:rPr>
          <w:rFonts w:ascii="Verdana" w:hAnsi="Verdana"/>
          <w:sz w:val="22"/>
          <w:szCs w:val="22"/>
        </w:rPr>
      </w:pPr>
    </w:p>
    <w:p w14:paraId="5131CF8B" w14:textId="77777777" w:rsidR="00667EAF" w:rsidRDefault="00667EAF" w:rsidP="004170E5">
      <w:pPr>
        <w:shd w:val="clear" w:color="auto" w:fill="FFFFFF"/>
        <w:jc w:val="center"/>
        <w:rPr>
          <w:rFonts w:ascii="Verdana" w:hAnsi="Verdana"/>
          <w:sz w:val="22"/>
          <w:szCs w:val="22"/>
        </w:rPr>
      </w:pPr>
    </w:p>
    <w:p w14:paraId="56A48147" w14:textId="77777777" w:rsidR="00667EAF" w:rsidRDefault="00667EAF" w:rsidP="004170E5">
      <w:pPr>
        <w:shd w:val="clear" w:color="auto" w:fill="FFFFFF"/>
        <w:jc w:val="center"/>
        <w:rPr>
          <w:rFonts w:ascii="Verdana" w:hAnsi="Verdana"/>
          <w:sz w:val="22"/>
          <w:szCs w:val="22"/>
        </w:rPr>
      </w:pPr>
    </w:p>
    <w:p w14:paraId="531F4443" w14:textId="118C83AF"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2E6FECA" w14:textId="77777777" w:rsidR="004170E5" w:rsidRDefault="004170E5" w:rsidP="004170E5">
      <w:pPr>
        <w:jc w:val="both"/>
        <w:rPr>
          <w:rFonts w:ascii="Verdana" w:hAnsi="Verdana"/>
          <w:sz w:val="24"/>
          <w:szCs w:val="24"/>
        </w:rPr>
      </w:pPr>
    </w:p>
    <w:p w14:paraId="3E8E1C76" w14:textId="77777777" w:rsidR="004170E5" w:rsidRDefault="004170E5" w:rsidP="004170E5">
      <w:pPr>
        <w:shd w:val="clear" w:color="auto" w:fill="FFFFFF"/>
        <w:jc w:val="both"/>
        <w:rPr>
          <w:rFonts w:ascii="Verdana" w:hAnsi="Verdana"/>
          <w:sz w:val="22"/>
          <w:szCs w:val="22"/>
        </w:rPr>
      </w:pPr>
    </w:p>
    <w:p w14:paraId="6CE6ADBC" w14:textId="77777777" w:rsidR="004170E5" w:rsidRDefault="004170E5" w:rsidP="004170E5">
      <w:pPr>
        <w:shd w:val="clear" w:color="auto" w:fill="FFFFFF"/>
        <w:jc w:val="both"/>
        <w:rPr>
          <w:rFonts w:ascii="Verdana" w:hAnsi="Verdana"/>
          <w:sz w:val="22"/>
          <w:szCs w:val="22"/>
        </w:rPr>
      </w:pPr>
    </w:p>
    <w:p w14:paraId="68A40173" w14:textId="77777777"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34938DB8" wp14:editId="1BB09ECB">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8F01C02" w14:textId="77777777" w:rsidR="00410BE6" w:rsidRPr="00410BE6" w:rsidRDefault="00410BE6" w:rsidP="00410BE6">
      <w:pPr>
        <w:shd w:val="clear" w:color="auto" w:fill="FFFFFF"/>
        <w:jc w:val="both"/>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10BE6" w:rsidRPr="00410BE6" w14:paraId="7EF332F6" w14:textId="77777777" w:rsidTr="00CD0D3A">
        <w:tc>
          <w:tcPr>
            <w:tcW w:w="1537" w:type="dxa"/>
            <w:tcBorders>
              <w:top w:val="single" w:sz="24" w:space="0" w:color="auto"/>
            </w:tcBorders>
            <w:vAlign w:val="center"/>
          </w:tcPr>
          <w:p w14:paraId="0E6F58A3" w14:textId="77777777" w:rsidR="00410BE6" w:rsidRPr="00410BE6" w:rsidRDefault="00410BE6" w:rsidP="00410BE6">
            <w:pPr>
              <w:rPr>
                <w:rFonts w:ascii="Verdana" w:hAnsi="Verdana"/>
                <w:b/>
                <w:sz w:val="22"/>
                <w:szCs w:val="22"/>
              </w:rPr>
            </w:pPr>
            <w:r w:rsidRPr="00410BE6">
              <w:rPr>
                <w:rFonts w:ascii="Verdana" w:hAnsi="Verdana"/>
                <w:b/>
                <w:sz w:val="22"/>
                <w:szCs w:val="22"/>
              </w:rPr>
              <w:t>Nr.</w:t>
            </w:r>
          </w:p>
        </w:tc>
        <w:tc>
          <w:tcPr>
            <w:tcW w:w="1861" w:type="dxa"/>
            <w:tcBorders>
              <w:top w:val="single" w:sz="24" w:space="0" w:color="auto"/>
            </w:tcBorders>
            <w:vAlign w:val="center"/>
          </w:tcPr>
          <w:p w14:paraId="60A82BDF" w14:textId="77777777" w:rsidR="00410BE6" w:rsidRPr="00410BE6" w:rsidRDefault="00410BE6" w:rsidP="00410BE6">
            <w:pPr>
              <w:rPr>
                <w:rFonts w:ascii="Verdana" w:hAnsi="Verdana"/>
                <w:b/>
                <w:sz w:val="22"/>
                <w:szCs w:val="22"/>
              </w:rPr>
            </w:pPr>
            <w:r w:rsidRPr="00410BE6">
              <w:rPr>
                <w:rFonts w:ascii="Verdana" w:hAnsi="Verdana"/>
                <w:b/>
                <w:sz w:val="22"/>
                <w:szCs w:val="22"/>
              </w:rPr>
              <w:t>410</w:t>
            </w:r>
            <w:r w:rsidRPr="00410BE6">
              <w:rPr>
                <w:rFonts w:ascii="Verdana" w:hAnsi="Verdana"/>
                <w:b/>
                <w:color w:val="000000"/>
                <w:sz w:val="22"/>
                <w:szCs w:val="22"/>
              </w:rPr>
              <w:t>-13/</w:t>
            </w:r>
            <w:r w:rsidRPr="00410BE6">
              <w:rPr>
                <w:rFonts w:ascii="Verdana" w:hAnsi="Verdana"/>
                <w:b/>
                <w:sz w:val="22"/>
                <w:szCs w:val="22"/>
              </w:rPr>
              <w:t>2016</w:t>
            </w:r>
          </w:p>
        </w:tc>
        <w:tc>
          <w:tcPr>
            <w:tcW w:w="1701" w:type="dxa"/>
            <w:tcBorders>
              <w:top w:val="single" w:sz="24" w:space="0" w:color="auto"/>
            </w:tcBorders>
            <w:vAlign w:val="center"/>
          </w:tcPr>
          <w:p w14:paraId="2EA7EEDE" w14:textId="77777777" w:rsidR="00410BE6" w:rsidRPr="00410BE6" w:rsidRDefault="00410BE6" w:rsidP="00410BE6">
            <w:pPr>
              <w:jc w:val="right"/>
              <w:rPr>
                <w:rFonts w:ascii="Verdana" w:hAnsi="Verdana"/>
                <w:b/>
                <w:sz w:val="22"/>
                <w:szCs w:val="22"/>
              </w:rPr>
            </w:pPr>
            <w:r w:rsidRPr="00410BE6">
              <w:rPr>
                <w:rFonts w:ascii="Verdana" w:hAnsi="Verdana"/>
                <w:b/>
                <w:sz w:val="22"/>
                <w:szCs w:val="22"/>
              </w:rPr>
              <w:t>betroffen</w:t>
            </w:r>
          </w:p>
        </w:tc>
        <w:tc>
          <w:tcPr>
            <w:tcW w:w="5391" w:type="dxa"/>
            <w:tcBorders>
              <w:top w:val="single" w:sz="24" w:space="0" w:color="auto"/>
            </w:tcBorders>
            <w:vAlign w:val="center"/>
          </w:tcPr>
          <w:p w14:paraId="7B8380DA" w14:textId="77777777" w:rsidR="00410BE6" w:rsidRPr="00410BE6" w:rsidRDefault="00410BE6" w:rsidP="00410BE6">
            <w:pPr>
              <w:rPr>
                <w:rFonts w:ascii="Verdana" w:hAnsi="Verdana"/>
                <w:b/>
                <w:sz w:val="22"/>
                <w:szCs w:val="22"/>
              </w:rPr>
            </w:pPr>
            <w:r w:rsidRPr="00410BE6">
              <w:rPr>
                <w:rFonts w:ascii="Verdana" w:hAnsi="Verdana"/>
                <w:b/>
                <w:sz w:val="22"/>
                <w:szCs w:val="22"/>
              </w:rPr>
              <w:t xml:space="preserve">HSG </w:t>
            </w:r>
            <w:proofErr w:type="spellStart"/>
            <w:r w:rsidRPr="00410BE6">
              <w:rPr>
                <w:rFonts w:ascii="Verdana" w:hAnsi="Verdana"/>
                <w:b/>
                <w:sz w:val="22"/>
                <w:szCs w:val="22"/>
              </w:rPr>
              <w:t>Trifels</w:t>
            </w:r>
            <w:proofErr w:type="spellEnd"/>
            <w:r w:rsidRPr="00410BE6">
              <w:rPr>
                <w:rFonts w:ascii="Verdana" w:hAnsi="Verdana"/>
                <w:b/>
                <w:sz w:val="22"/>
                <w:szCs w:val="22"/>
              </w:rPr>
              <w:t xml:space="preserve"> 2</w:t>
            </w:r>
          </w:p>
        </w:tc>
      </w:tr>
      <w:tr w:rsidR="00410BE6" w:rsidRPr="00410BE6" w14:paraId="7152C02F" w14:textId="77777777" w:rsidTr="00CD0D3A">
        <w:tc>
          <w:tcPr>
            <w:tcW w:w="1537" w:type="dxa"/>
            <w:vAlign w:val="center"/>
          </w:tcPr>
          <w:p w14:paraId="52F70CAA"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-Nr.</w:t>
            </w:r>
          </w:p>
        </w:tc>
        <w:tc>
          <w:tcPr>
            <w:tcW w:w="1861" w:type="dxa"/>
            <w:vAlign w:val="center"/>
          </w:tcPr>
          <w:p w14:paraId="6AADB4FD" w14:textId="77777777" w:rsidR="00410BE6" w:rsidRPr="00410BE6" w:rsidRDefault="00410BE6" w:rsidP="00410BE6">
            <w:pPr>
              <w:rPr>
                <w:rFonts w:ascii="Verdana" w:hAnsi="Verdana"/>
                <w:sz w:val="22"/>
                <w:szCs w:val="22"/>
              </w:rPr>
            </w:pPr>
          </w:p>
        </w:tc>
        <w:tc>
          <w:tcPr>
            <w:tcW w:w="1701" w:type="dxa"/>
            <w:vAlign w:val="center"/>
          </w:tcPr>
          <w:p w14:paraId="250548F2" w14:textId="77777777" w:rsidR="00410BE6" w:rsidRPr="00410BE6" w:rsidRDefault="00410BE6" w:rsidP="00410BE6">
            <w:pPr>
              <w:jc w:val="right"/>
              <w:rPr>
                <w:rFonts w:ascii="Verdana" w:hAnsi="Verdana"/>
                <w:sz w:val="22"/>
                <w:szCs w:val="22"/>
              </w:rPr>
            </w:pPr>
            <w:r w:rsidRPr="00410BE6">
              <w:rPr>
                <w:rFonts w:ascii="Verdana" w:hAnsi="Verdana"/>
                <w:b/>
                <w:sz w:val="22"/>
                <w:szCs w:val="22"/>
              </w:rPr>
              <w:t>M-Spiel</w:t>
            </w:r>
          </w:p>
        </w:tc>
        <w:tc>
          <w:tcPr>
            <w:tcW w:w="5391" w:type="dxa"/>
            <w:vAlign w:val="center"/>
          </w:tcPr>
          <w:p w14:paraId="56CC2921" w14:textId="77777777" w:rsidR="00410BE6" w:rsidRPr="00410BE6" w:rsidRDefault="00410BE6" w:rsidP="00410BE6">
            <w:pPr>
              <w:rPr>
                <w:rFonts w:ascii="Verdana" w:hAnsi="Verdana"/>
                <w:sz w:val="22"/>
                <w:szCs w:val="22"/>
              </w:rPr>
            </w:pPr>
          </w:p>
        </w:tc>
      </w:tr>
      <w:tr w:rsidR="00410BE6" w:rsidRPr="00410BE6" w14:paraId="020D3D5F" w14:textId="77777777" w:rsidTr="00CD0D3A">
        <w:tc>
          <w:tcPr>
            <w:tcW w:w="1537" w:type="dxa"/>
            <w:vAlign w:val="center"/>
          </w:tcPr>
          <w:p w14:paraId="0EA3CC2E" w14:textId="77777777" w:rsidR="00410BE6" w:rsidRPr="00410BE6" w:rsidRDefault="00410BE6" w:rsidP="00410BE6">
            <w:pPr>
              <w:rPr>
                <w:rFonts w:ascii="Verdana" w:hAnsi="Verdana"/>
                <w:b/>
                <w:sz w:val="22"/>
                <w:szCs w:val="22"/>
              </w:rPr>
            </w:pPr>
            <w:proofErr w:type="spellStart"/>
            <w:r w:rsidRPr="00410BE6">
              <w:rPr>
                <w:rFonts w:ascii="Verdana" w:hAnsi="Verdana"/>
                <w:b/>
                <w:sz w:val="22"/>
                <w:szCs w:val="22"/>
              </w:rPr>
              <w:t>Sp</w:t>
            </w:r>
            <w:proofErr w:type="spellEnd"/>
            <w:r w:rsidRPr="00410BE6">
              <w:rPr>
                <w:rFonts w:ascii="Verdana" w:hAnsi="Verdana"/>
                <w:b/>
                <w:sz w:val="22"/>
                <w:szCs w:val="22"/>
              </w:rPr>
              <w:t>-Datum</w:t>
            </w:r>
          </w:p>
        </w:tc>
        <w:tc>
          <w:tcPr>
            <w:tcW w:w="1861" w:type="dxa"/>
            <w:vAlign w:val="center"/>
          </w:tcPr>
          <w:p w14:paraId="3CDCB2FD" w14:textId="77777777" w:rsidR="00410BE6" w:rsidRPr="00410BE6" w:rsidRDefault="00410BE6" w:rsidP="00410BE6">
            <w:pPr>
              <w:rPr>
                <w:rFonts w:ascii="Verdana" w:hAnsi="Verdana"/>
                <w:sz w:val="22"/>
                <w:szCs w:val="22"/>
              </w:rPr>
            </w:pPr>
          </w:p>
        </w:tc>
        <w:tc>
          <w:tcPr>
            <w:tcW w:w="1701" w:type="dxa"/>
            <w:vAlign w:val="center"/>
          </w:tcPr>
          <w:p w14:paraId="79CB692D" w14:textId="77777777" w:rsidR="00410BE6" w:rsidRPr="00410BE6" w:rsidRDefault="00410BE6" w:rsidP="00410BE6">
            <w:pPr>
              <w:jc w:val="right"/>
              <w:rPr>
                <w:rFonts w:ascii="Verdana" w:hAnsi="Verdana"/>
                <w:sz w:val="22"/>
                <w:szCs w:val="22"/>
              </w:rPr>
            </w:pPr>
            <w:r w:rsidRPr="00410BE6">
              <w:rPr>
                <w:rFonts w:ascii="Verdana" w:hAnsi="Verdana"/>
                <w:b/>
                <w:sz w:val="22"/>
                <w:szCs w:val="22"/>
              </w:rPr>
              <w:t>Liga</w:t>
            </w:r>
          </w:p>
        </w:tc>
        <w:tc>
          <w:tcPr>
            <w:tcW w:w="5391" w:type="dxa"/>
            <w:vAlign w:val="center"/>
          </w:tcPr>
          <w:p w14:paraId="0B8ED850" w14:textId="77777777" w:rsidR="00410BE6" w:rsidRPr="00410BE6" w:rsidRDefault="00410BE6" w:rsidP="00410BE6">
            <w:pPr>
              <w:rPr>
                <w:rFonts w:ascii="Verdana" w:hAnsi="Verdana"/>
                <w:sz w:val="22"/>
                <w:szCs w:val="22"/>
              </w:rPr>
            </w:pPr>
            <w:proofErr w:type="spellStart"/>
            <w:r w:rsidRPr="00410BE6">
              <w:rPr>
                <w:rFonts w:ascii="Verdana" w:hAnsi="Verdana"/>
                <w:sz w:val="22"/>
                <w:szCs w:val="22"/>
              </w:rPr>
              <w:t>JVLwB</w:t>
            </w:r>
            <w:proofErr w:type="spellEnd"/>
          </w:p>
        </w:tc>
      </w:tr>
      <w:tr w:rsidR="00410BE6" w:rsidRPr="00410BE6" w14:paraId="1EB805AB" w14:textId="77777777" w:rsidTr="00CD0D3A">
        <w:tc>
          <w:tcPr>
            <w:tcW w:w="1537" w:type="dxa"/>
            <w:vAlign w:val="center"/>
          </w:tcPr>
          <w:p w14:paraId="50F823DA" w14:textId="77777777" w:rsidR="00410BE6" w:rsidRPr="00410BE6" w:rsidRDefault="00410BE6" w:rsidP="00410BE6">
            <w:pPr>
              <w:rPr>
                <w:rFonts w:ascii="Verdana" w:hAnsi="Verdana"/>
                <w:b/>
                <w:sz w:val="22"/>
                <w:szCs w:val="22"/>
              </w:rPr>
            </w:pPr>
            <w:r w:rsidRPr="00410BE6">
              <w:rPr>
                <w:rFonts w:ascii="Verdana" w:hAnsi="Verdana"/>
                <w:b/>
                <w:sz w:val="22"/>
                <w:szCs w:val="22"/>
              </w:rPr>
              <w:t>Grund</w:t>
            </w:r>
          </w:p>
        </w:tc>
        <w:tc>
          <w:tcPr>
            <w:tcW w:w="8953" w:type="dxa"/>
            <w:gridSpan w:val="3"/>
            <w:vAlign w:val="center"/>
          </w:tcPr>
          <w:p w14:paraId="5A8440D5" w14:textId="77777777" w:rsidR="00410BE6" w:rsidRPr="00410BE6" w:rsidRDefault="00410BE6" w:rsidP="00410BE6">
            <w:pPr>
              <w:rPr>
                <w:rFonts w:ascii="Verdana" w:hAnsi="Verdana"/>
                <w:sz w:val="22"/>
                <w:szCs w:val="22"/>
              </w:rPr>
            </w:pPr>
            <w:r w:rsidRPr="00410BE6">
              <w:rPr>
                <w:rFonts w:ascii="Verdana" w:hAnsi="Verdana"/>
                <w:sz w:val="22"/>
                <w:szCs w:val="22"/>
              </w:rPr>
              <w:t>Zurückziehen gemeldeter Jugendmannschaften vor Rundenbeginn 2016/17</w:t>
            </w:r>
          </w:p>
        </w:tc>
      </w:tr>
      <w:tr w:rsidR="00410BE6" w:rsidRPr="00410BE6" w14:paraId="689D8BA4" w14:textId="77777777" w:rsidTr="00CD0D3A">
        <w:tc>
          <w:tcPr>
            <w:tcW w:w="1537" w:type="dxa"/>
            <w:vAlign w:val="center"/>
          </w:tcPr>
          <w:p w14:paraId="14BE463E" w14:textId="77777777" w:rsidR="00410BE6" w:rsidRPr="00410BE6" w:rsidRDefault="00410BE6" w:rsidP="00410BE6">
            <w:pPr>
              <w:rPr>
                <w:rFonts w:ascii="Verdana" w:hAnsi="Verdana"/>
                <w:b/>
                <w:sz w:val="22"/>
                <w:szCs w:val="22"/>
              </w:rPr>
            </w:pPr>
            <w:r w:rsidRPr="00410BE6">
              <w:rPr>
                <w:rFonts w:ascii="Verdana" w:hAnsi="Verdana"/>
                <w:b/>
                <w:sz w:val="22"/>
                <w:szCs w:val="22"/>
              </w:rPr>
              <w:t>§§</w:t>
            </w:r>
          </w:p>
        </w:tc>
        <w:tc>
          <w:tcPr>
            <w:tcW w:w="1861" w:type="dxa"/>
            <w:vAlign w:val="center"/>
          </w:tcPr>
          <w:p w14:paraId="6299792F" w14:textId="77777777" w:rsidR="00410BE6" w:rsidRPr="00410BE6" w:rsidRDefault="00410BE6" w:rsidP="00410BE6">
            <w:pPr>
              <w:rPr>
                <w:rFonts w:ascii="Verdana" w:hAnsi="Verdana"/>
                <w:sz w:val="22"/>
                <w:szCs w:val="22"/>
              </w:rPr>
            </w:pPr>
            <w:r w:rsidRPr="00410BE6">
              <w:rPr>
                <w:rFonts w:ascii="Verdana" w:hAnsi="Verdana"/>
                <w:sz w:val="22"/>
                <w:szCs w:val="22"/>
              </w:rPr>
              <w:t>25 Abs. 1</w:t>
            </w:r>
          </w:p>
          <w:p w14:paraId="34CAF6E9" w14:textId="77777777" w:rsidR="00410BE6" w:rsidRPr="00410BE6" w:rsidRDefault="00410BE6" w:rsidP="00410BE6">
            <w:pPr>
              <w:rPr>
                <w:rFonts w:ascii="Verdana" w:hAnsi="Verdana"/>
                <w:sz w:val="22"/>
                <w:szCs w:val="22"/>
              </w:rPr>
            </w:pPr>
            <w:r w:rsidRPr="00410BE6">
              <w:rPr>
                <w:rFonts w:ascii="Verdana" w:hAnsi="Verdana"/>
                <w:sz w:val="22"/>
                <w:szCs w:val="22"/>
              </w:rPr>
              <w:t>Ziff. 14 RO</w:t>
            </w:r>
          </w:p>
        </w:tc>
        <w:tc>
          <w:tcPr>
            <w:tcW w:w="1701" w:type="dxa"/>
            <w:vAlign w:val="center"/>
          </w:tcPr>
          <w:p w14:paraId="696F25A1" w14:textId="77777777" w:rsidR="00410BE6" w:rsidRPr="00410BE6" w:rsidRDefault="00410BE6" w:rsidP="00410BE6">
            <w:pPr>
              <w:jc w:val="right"/>
              <w:rPr>
                <w:rFonts w:ascii="Verdana" w:hAnsi="Verdana"/>
                <w:sz w:val="22"/>
                <w:szCs w:val="22"/>
              </w:rPr>
            </w:pPr>
            <w:r w:rsidRPr="00410BE6">
              <w:rPr>
                <w:rFonts w:ascii="Verdana" w:hAnsi="Verdana"/>
                <w:b/>
                <w:sz w:val="22"/>
                <w:szCs w:val="22"/>
              </w:rPr>
              <w:t>Beweis</w:t>
            </w:r>
          </w:p>
        </w:tc>
        <w:tc>
          <w:tcPr>
            <w:tcW w:w="5391" w:type="dxa"/>
            <w:vAlign w:val="center"/>
          </w:tcPr>
          <w:p w14:paraId="68037B49" w14:textId="77777777" w:rsidR="00410BE6" w:rsidRPr="00410BE6" w:rsidRDefault="00410BE6" w:rsidP="00410BE6">
            <w:pPr>
              <w:rPr>
                <w:rFonts w:ascii="Verdana" w:hAnsi="Verdana"/>
                <w:sz w:val="22"/>
                <w:szCs w:val="22"/>
              </w:rPr>
            </w:pPr>
            <w:r w:rsidRPr="00410BE6">
              <w:rPr>
                <w:rFonts w:ascii="Verdana" w:hAnsi="Verdana"/>
                <w:sz w:val="22"/>
                <w:szCs w:val="22"/>
              </w:rPr>
              <w:t xml:space="preserve">Mail HSG </w:t>
            </w:r>
            <w:proofErr w:type="spellStart"/>
            <w:r w:rsidRPr="00410BE6">
              <w:rPr>
                <w:rFonts w:ascii="Verdana" w:hAnsi="Verdana"/>
                <w:sz w:val="22"/>
                <w:szCs w:val="22"/>
              </w:rPr>
              <w:t>Trifels</w:t>
            </w:r>
            <w:proofErr w:type="spellEnd"/>
            <w:r w:rsidRPr="00410BE6">
              <w:rPr>
                <w:rFonts w:ascii="Verdana" w:hAnsi="Verdana"/>
                <w:sz w:val="22"/>
                <w:szCs w:val="22"/>
              </w:rPr>
              <w:t xml:space="preserve"> - Uwe Neuer vom 12.07.2016</w:t>
            </w:r>
          </w:p>
        </w:tc>
      </w:tr>
      <w:tr w:rsidR="00410BE6" w:rsidRPr="00410BE6" w14:paraId="248B0E3E" w14:textId="77777777" w:rsidTr="00CD0D3A">
        <w:tc>
          <w:tcPr>
            <w:tcW w:w="1537" w:type="dxa"/>
            <w:vAlign w:val="center"/>
          </w:tcPr>
          <w:p w14:paraId="7F02F089" w14:textId="77777777" w:rsidR="00410BE6" w:rsidRPr="00410BE6" w:rsidRDefault="00410BE6" w:rsidP="00410BE6">
            <w:pPr>
              <w:rPr>
                <w:rFonts w:ascii="Verdana" w:hAnsi="Verdana"/>
                <w:b/>
                <w:sz w:val="22"/>
                <w:szCs w:val="22"/>
              </w:rPr>
            </w:pPr>
            <w:r w:rsidRPr="00410BE6">
              <w:rPr>
                <w:rFonts w:ascii="Verdana" w:hAnsi="Verdana"/>
                <w:b/>
                <w:sz w:val="22"/>
                <w:szCs w:val="22"/>
              </w:rPr>
              <w:t>Geldbuße</w:t>
            </w:r>
          </w:p>
        </w:tc>
        <w:tc>
          <w:tcPr>
            <w:tcW w:w="1861" w:type="dxa"/>
            <w:vAlign w:val="center"/>
          </w:tcPr>
          <w:p w14:paraId="2ED2AF6E" w14:textId="77777777" w:rsidR="00410BE6" w:rsidRPr="00410BE6" w:rsidRDefault="00410BE6" w:rsidP="00410BE6">
            <w:pPr>
              <w:rPr>
                <w:rFonts w:ascii="Verdana" w:hAnsi="Verdana"/>
                <w:b/>
                <w:szCs w:val="28"/>
              </w:rPr>
            </w:pPr>
            <w:r w:rsidRPr="00410BE6">
              <w:rPr>
                <w:rFonts w:ascii="Verdana" w:hAnsi="Verdana"/>
                <w:b/>
                <w:szCs w:val="28"/>
              </w:rPr>
              <w:t>40.- €</w:t>
            </w:r>
          </w:p>
        </w:tc>
        <w:tc>
          <w:tcPr>
            <w:tcW w:w="1701" w:type="dxa"/>
            <w:vMerge w:val="restart"/>
            <w:vAlign w:val="center"/>
          </w:tcPr>
          <w:p w14:paraId="63A0EBF2" w14:textId="77777777" w:rsidR="00410BE6" w:rsidRPr="00410BE6" w:rsidRDefault="00410BE6" w:rsidP="00410BE6">
            <w:pPr>
              <w:jc w:val="right"/>
              <w:rPr>
                <w:rFonts w:ascii="Verdana" w:hAnsi="Verdana"/>
                <w:sz w:val="22"/>
                <w:szCs w:val="22"/>
              </w:rPr>
            </w:pPr>
            <w:r w:rsidRPr="00410BE6">
              <w:rPr>
                <w:rFonts w:ascii="Verdana" w:hAnsi="Verdana"/>
                <w:b/>
                <w:sz w:val="22"/>
                <w:szCs w:val="22"/>
              </w:rPr>
              <w:t>Bemerkung</w:t>
            </w:r>
          </w:p>
        </w:tc>
        <w:tc>
          <w:tcPr>
            <w:tcW w:w="5391" w:type="dxa"/>
            <w:vMerge w:val="restart"/>
          </w:tcPr>
          <w:p w14:paraId="2F888CB7" w14:textId="77777777" w:rsidR="00410BE6" w:rsidRPr="00410BE6" w:rsidRDefault="00410BE6" w:rsidP="00410BE6">
            <w:pPr>
              <w:rPr>
                <w:rFonts w:ascii="Verdana" w:hAnsi="Verdana"/>
                <w:sz w:val="22"/>
                <w:szCs w:val="22"/>
              </w:rPr>
            </w:pPr>
          </w:p>
        </w:tc>
      </w:tr>
      <w:tr w:rsidR="00410BE6" w:rsidRPr="00410BE6" w14:paraId="3A0CFEFF" w14:textId="77777777" w:rsidTr="00CD0D3A">
        <w:tc>
          <w:tcPr>
            <w:tcW w:w="1537" w:type="dxa"/>
            <w:vAlign w:val="center"/>
          </w:tcPr>
          <w:p w14:paraId="05AE1820" w14:textId="77777777" w:rsidR="00410BE6" w:rsidRPr="00410BE6" w:rsidRDefault="00410BE6" w:rsidP="00410BE6">
            <w:pPr>
              <w:rPr>
                <w:rFonts w:ascii="Verdana" w:hAnsi="Verdana"/>
                <w:b/>
                <w:sz w:val="22"/>
                <w:szCs w:val="22"/>
              </w:rPr>
            </w:pPr>
            <w:r w:rsidRPr="00410BE6">
              <w:rPr>
                <w:rFonts w:ascii="Verdana" w:hAnsi="Verdana"/>
                <w:b/>
                <w:sz w:val="22"/>
                <w:szCs w:val="22"/>
              </w:rPr>
              <w:t>Gebühr</w:t>
            </w:r>
          </w:p>
        </w:tc>
        <w:tc>
          <w:tcPr>
            <w:tcW w:w="1861" w:type="dxa"/>
            <w:vAlign w:val="center"/>
          </w:tcPr>
          <w:p w14:paraId="02E02E90" w14:textId="77777777" w:rsidR="00410BE6" w:rsidRPr="00410BE6" w:rsidRDefault="00410BE6" w:rsidP="00410BE6">
            <w:pPr>
              <w:rPr>
                <w:rFonts w:ascii="Verdana" w:hAnsi="Verdana"/>
                <w:sz w:val="22"/>
                <w:szCs w:val="22"/>
              </w:rPr>
            </w:pPr>
            <w:r w:rsidRPr="00410BE6">
              <w:rPr>
                <w:rFonts w:ascii="Verdana" w:hAnsi="Verdana"/>
                <w:sz w:val="22"/>
                <w:szCs w:val="22"/>
              </w:rPr>
              <w:t>10.- €</w:t>
            </w:r>
          </w:p>
        </w:tc>
        <w:tc>
          <w:tcPr>
            <w:tcW w:w="1701" w:type="dxa"/>
            <w:vMerge/>
          </w:tcPr>
          <w:p w14:paraId="6D6700DC" w14:textId="77777777" w:rsidR="00410BE6" w:rsidRPr="00410BE6" w:rsidRDefault="00410BE6" w:rsidP="00410BE6">
            <w:pPr>
              <w:rPr>
                <w:rFonts w:ascii="Verdana" w:hAnsi="Verdana"/>
                <w:sz w:val="22"/>
                <w:szCs w:val="22"/>
              </w:rPr>
            </w:pPr>
          </w:p>
        </w:tc>
        <w:tc>
          <w:tcPr>
            <w:tcW w:w="5391" w:type="dxa"/>
            <w:vMerge/>
          </w:tcPr>
          <w:p w14:paraId="2398DAC2" w14:textId="77777777" w:rsidR="00410BE6" w:rsidRPr="00410BE6" w:rsidRDefault="00410BE6" w:rsidP="00410BE6">
            <w:pPr>
              <w:rPr>
                <w:rFonts w:ascii="Verdana" w:hAnsi="Verdana"/>
                <w:sz w:val="22"/>
                <w:szCs w:val="22"/>
              </w:rPr>
            </w:pPr>
          </w:p>
        </w:tc>
      </w:tr>
      <w:tr w:rsidR="00410BE6" w:rsidRPr="00410BE6" w14:paraId="32D9431A" w14:textId="77777777" w:rsidTr="00CD0D3A">
        <w:tc>
          <w:tcPr>
            <w:tcW w:w="1537" w:type="dxa"/>
            <w:vAlign w:val="center"/>
          </w:tcPr>
          <w:p w14:paraId="1F9F5128" w14:textId="77777777" w:rsidR="00410BE6" w:rsidRPr="00410BE6" w:rsidRDefault="00410BE6" w:rsidP="00410BE6">
            <w:pPr>
              <w:rPr>
                <w:rFonts w:ascii="Verdana" w:hAnsi="Verdana"/>
                <w:b/>
                <w:sz w:val="22"/>
                <w:szCs w:val="22"/>
              </w:rPr>
            </w:pPr>
            <w:r w:rsidRPr="00410BE6">
              <w:rPr>
                <w:rFonts w:ascii="Verdana" w:hAnsi="Verdana"/>
                <w:b/>
                <w:sz w:val="22"/>
                <w:szCs w:val="22"/>
              </w:rPr>
              <w:t>Summe</w:t>
            </w:r>
          </w:p>
        </w:tc>
        <w:tc>
          <w:tcPr>
            <w:tcW w:w="1861" w:type="dxa"/>
            <w:vAlign w:val="center"/>
          </w:tcPr>
          <w:p w14:paraId="3DF9412D" w14:textId="77777777" w:rsidR="00410BE6" w:rsidRPr="00410BE6" w:rsidRDefault="00410BE6" w:rsidP="00410BE6">
            <w:pPr>
              <w:rPr>
                <w:rFonts w:ascii="Verdana" w:hAnsi="Verdana"/>
                <w:b/>
                <w:szCs w:val="28"/>
              </w:rPr>
            </w:pPr>
            <w:r w:rsidRPr="00410BE6">
              <w:rPr>
                <w:rFonts w:ascii="Verdana" w:hAnsi="Verdana"/>
                <w:b/>
                <w:szCs w:val="28"/>
              </w:rPr>
              <w:t>50.- €</w:t>
            </w:r>
          </w:p>
        </w:tc>
        <w:tc>
          <w:tcPr>
            <w:tcW w:w="1701" w:type="dxa"/>
            <w:vMerge/>
          </w:tcPr>
          <w:p w14:paraId="1E46266E" w14:textId="77777777" w:rsidR="00410BE6" w:rsidRPr="00410BE6" w:rsidRDefault="00410BE6" w:rsidP="00410BE6">
            <w:pPr>
              <w:rPr>
                <w:rFonts w:ascii="Verdana" w:hAnsi="Verdana"/>
                <w:b/>
                <w:sz w:val="22"/>
                <w:szCs w:val="22"/>
              </w:rPr>
            </w:pPr>
          </w:p>
        </w:tc>
        <w:tc>
          <w:tcPr>
            <w:tcW w:w="5391" w:type="dxa"/>
            <w:vMerge/>
          </w:tcPr>
          <w:p w14:paraId="043CFD97" w14:textId="77777777" w:rsidR="00410BE6" w:rsidRPr="00410BE6" w:rsidRDefault="00410BE6" w:rsidP="00410BE6">
            <w:pPr>
              <w:rPr>
                <w:rFonts w:ascii="Verdana" w:hAnsi="Verdana"/>
                <w:b/>
                <w:sz w:val="22"/>
                <w:szCs w:val="22"/>
              </w:rPr>
            </w:pPr>
          </w:p>
        </w:tc>
      </w:tr>
      <w:tr w:rsidR="00410BE6" w:rsidRPr="00410BE6" w14:paraId="1358F5E0" w14:textId="77777777" w:rsidTr="00CD0D3A">
        <w:tc>
          <w:tcPr>
            <w:tcW w:w="1537" w:type="dxa"/>
            <w:tcBorders>
              <w:bottom w:val="single" w:sz="24" w:space="0" w:color="auto"/>
            </w:tcBorders>
            <w:vAlign w:val="center"/>
          </w:tcPr>
          <w:p w14:paraId="53F00D97" w14:textId="77777777" w:rsidR="00410BE6" w:rsidRPr="00410BE6" w:rsidRDefault="00410BE6" w:rsidP="00410BE6">
            <w:pPr>
              <w:rPr>
                <w:rFonts w:ascii="Verdana" w:hAnsi="Verdana"/>
                <w:b/>
                <w:sz w:val="22"/>
                <w:szCs w:val="22"/>
              </w:rPr>
            </w:pPr>
            <w:r w:rsidRPr="00410BE6">
              <w:rPr>
                <w:rFonts w:ascii="Verdana" w:hAnsi="Verdana"/>
                <w:b/>
                <w:sz w:val="22"/>
                <w:szCs w:val="22"/>
              </w:rPr>
              <w:t>Haftender</w:t>
            </w:r>
          </w:p>
        </w:tc>
        <w:tc>
          <w:tcPr>
            <w:tcW w:w="8953" w:type="dxa"/>
            <w:gridSpan w:val="3"/>
            <w:tcBorders>
              <w:bottom w:val="single" w:sz="24" w:space="0" w:color="auto"/>
            </w:tcBorders>
            <w:vAlign w:val="center"/>
          </w:tcPr>
          <w:p w14:paraId="3B464F32" w14:textId="77777777" w:rsidR="00410BE6" w:rsidRPr="00410BE6" w:rsidRDefault="00410BE6" w:rsidP="00410BE6">
            <w:pPr>
              <w:rPr>
                <w:rFonts w:ascii="Verdana" w:hAnsi="Verdana"/>
                <w:b/>
                <w:sz w:val="22"/>
                <w:szCs w:val="22"/>
              </w:rPr>
            </w:pPr>
            <w:r w:rsidRPr="00410BE6">
              <w:rPr>
                <w:rFonts w:ascii="Verdana" w:hAnsi="Verdana"/>
                <w:b/>
                <w:sz w:val="22"/>
                <w:szCs w:val="22"/>
              </w:rPr>
              <w:t xml:space="preserve">HSG </w:t>
            </w:r>
            <w:proofErr w:type="spellStart"/>
            <w:r w:rsidRPr="00410BE6">
              <w:rPr>
                <w:rFonts w:ascii="Verdana" w:hAnsi="Verdana"/>
                <w:b/>
                <w:sz w:val="22"/>
                <w:szCs w:val="22"/>
              </w:rPr>
              <w:t>Trifels</w:t>
            </w:r>
            <w:proofErr w:type="spellEnd"/>
          </w:p>
        </w:tc>
      </w:tr>
    </w:tbl>
    <w:p w14:paraId="76D8983A" w14:textId="2949C3BA" w:rsidR="004170E5" w:rsidRPr="003777EE" w:rsidRDefault="004170E5" w:rsidP="004170E5">
      <w:pPr>
        <w:shd w:val="clear" w:color="auto" w:fill="FFFFFF"/>
        <w:jc w:val="both"/>
        <w:rPr>
          <w:rFonts w:ascii="Verdana" w:hAnsi="Verdana"/>
          <w:sz w:val="22"/>
          <w:szCs w:val="22"/>
        </w:rPr>
      </w:pPr>
    </w:p>
    <w:p w14:paraId="6E54E825"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4A5AD60B" w14:textId="77777777" w:rsidR="004170E5" w:rsidRDefault="004170E5" w:rsidP="004170E5">
      <w:pPr>
        <w:shd w:val="clear" w:color="auto" w:fill="FFFFFF"/>
        <w:jc w:val="both"/>
        <w:rPr>
          <w:rFonts w:ascii="Verdana" w:hAnsi="Verdana"/>
          <w:sz w:val="22"/>
          <w:szCs w:val="22"/>
        </w:rPr>
      </w:pPr>
    </w:p>
    <w:p w14:paraId="19D22E8D" w14:textId="77777777" w:rsidR="004170E5" w:rsidRDefault="004170E5" w:rsidP="004170E5">
      <w:pPr>
        <w:shd w:val="clear" w:color="auto" w:fill="FFFFFF"/>
        <w:jc w:val="both"/>
        <w:rPr>
          <w:rFonts w:ascii="Verdana" w:hAnsi="Verdana"/>
          <w:sz w:val="22"/>
          <w:szCs w:val="22"/>
        </w:rPr>
      </w:pPr>
    </w:p>
    <w:p w14:paraId="2F50A6CC" w14:textId="77777777" w:rsidR="004170E5" w:rsidRDefault="004170E5" w:rsidP="004170E5">
      <w:pPr>
        <w:shd w:val="clear" w:color="auto" w:fill="FFFFFF"/>
        <w:jc w:val="both"/>
        <w:rPr>
          <w:rFonts w:ascii="Verdana" w:hAnsi="Verdana"/>
          <w:sz w:val="22"/>
          <w:szCs w:val="22"/>
        </w:rPr>
      </w:pPr>
    </w:p>
    <w:p w14:paraId="4DC16BFC" w14:textId="77777777" w:rsidR="001D60CA" w:rsidRDefault="001D60CA" w:rsidP="007C4127">
      <w:pPr>
        <w:rPr>
          <w:rFonts w:ascii="Verdana" w:hAnsi="Verdana" w:cs="Arial"/>
          <w:i/>
          <w:color w:val="000000"/>
          <w:sz w:val="22"/>
          <w:szCs w:val="22"/>
        </w:rPr>
      </w:pPr>
    </w:p>
    <w:p w14:paraId="2A9032E4" w14:textId="77777777" w:rsidR="003B440B" w:rsidRDefault="003B440B" w:rsidP="007C4127">
      <w:pPr>
        <w:jc w:val="both"/>
        <w:rPr>
          <w:rFonts w:ascii="Verdana" w:hAnsi="Verdana"/>
          <w:sz w:val="22"/>
          <w:szCs w:val="22"/>
        </w:rPr>
      </w:pPr>
    </w:p>
    <w:p w14:paraId="78FD1138" w14:textId="77777777" w:rsidR="003B440B" w:rsidRDefault="003B440B" w:rsidP="007C4127">
      <w:pPr>
        <w:jc w:val="both"/>
        <w:rPr>
          <w:rFonts w:ascii="Verdana" w:hAnsi="Verdana"/>
          <w:sz w:val="22"/>
          <w:szCs w:val="22"/>
        </w:rPr>
      </w:pPr>
    </w:p>
    <w:p w14:paraId="1F8A7A9F" w14:textId="77777777" w:rsidR="003B440B" w:rsidRDefault="003B440B" w:rsidP="007C4127">
      <w:pPr>
        <w:jc w:val="both"/>
        <w:rPr>
          <w:rFonts w:ascii="Verdana" w:hAnsi="Verdana"/>
          <w:sz w:val="22"/>
          <w:szCs w:val="22"/>
        </w:rPr>
      </w:pPr>
    </w:p>
    <w:p w14:paraId="1E8EE12F" w14:textId="77777777" w:rsidR="00D22890" w:rsidRDefault="00D22890" w:rsidP="007C4127">
      <w:pPr>
        <w:jc w:val="both"/>
        <w:rPr>
          <w:rFonts w:ascii="Verdana" w:hAnsi="Verdana"/>
          <w:sz w:val="22"/>
          <w:szCs w:val="22"/>
        </w:rPr>
      </w:pPr>
    </w:p>
    <w:p w14:paraId="6A617D1F" w14:textId="77777777" w:rsidR="00D22890" w:rsidRDefault="00D22890" w:rsidP="007C4127">
      <w:pPr>
        <w:jc w:val="both"/>
        <w:rPr>
          <w:rFonts w:ascii="Verdana" w:hAnsi="Verdana"/>
          <w:sz w:val="22"/>
          <w:szCs w:val="22"/>
        </w:rPr>
      </w:pPr>
    </w:p>
    <w:p w14:paraId="3909FF2E" w14:textId="77777777" w:rsidR="00D22890" w:rsidRDefault="00D22890" w:rsidP="007C4127">
      <w:pPr>
        <w:jc w:val="both"/>
        <w:rPr>
          <w:rFonts w:ascii="Verdana" w:hAnsi="Verdana"/>
          <w:sz w:val="22"/>
          <w:szCs w:val="22"/>
        </w:rPr>
      </w:pPr>
    </w:p>
    <w:p w14:paraId="4F8F5749" w14:textId="77777777" w:rsidR="003B440B" w:rsidRDefault="003B440B" w:rsidP="007C4127">
      <w:pPr>
        <w:jc w:val="both"/>
        <w:rPr>
          <w:rFonts w:ascii="Verdana" w:hAnsi="Verdana"/>
          <w:sz w:val="22"/>
          <w:szCs w:val="22"/>
        </w:rPr>
      </w:pPr>
    </w:p>
    <w:p w14:paraId="4914619D" w14:textId="77777777" w:rsidR="00781F78" w:rsidRDefault="00781F78" w:rsidP="007C4127">
      <w:pPr>
        <w:ind w:right="90"/>
        <w:jc w:val="both"/>
        <w:rPr>
          <w:rFonts w:ascii="Verdana" w:hAnsi="Verdana"/>
        </w:rPr>
      </w:pPr>
    </w:p>
    <w:p w14:paraId="2DF19290" w14:textId="77777777" w:rsidR="00620FB8" w:rsidRDefault="00620FB8" w:rsidP="007C4127">
      <w:pPr>
        <w:ind w:right="90"/>
        <w:jc w:val="both"/>
        <w:rPr>
          <w:rFonts w:ascii="Verdana" w:hAnsi="Verdana"/>
        </w:rPr>
      </w:pPr>
    </w:p>
    <w:p w14:paraId="27905F94" w14:textId="77777777" w:rsidR="00620FB8" w:rsidRDefault="00620FB8" w:rsidP="007C4127">
      <w:pPr>
        <w:ind w:right="90"/>
        <w:jc w:val="both"/>
        <w:rPr>
          <w:rFonts w:ascii="Verdana" w:hAnsi="Verdana"/>
        </w:rPr>
      </w:pPr>
    </w:p>
    <w:p w14:paraId="68AF6C42" w14:textId="77777777" w:rsidR="00620FB8" w:rsidRDefault="00620FB8" w:rsidP="007C4127">
      <w:pPr>
        <w:ind w:right="90"/>
        <w:jc w:val="both"/>
        <w:rPr>
          <w:rFonts w:ascii="Verdana" w:hAnsi="Verdana"/>
        </w:rPr>
      </w:pPr>
    </w:p>
    <w:p w14:paraId="2CD9025C" w14:textId="77777777" w:rsidR="00620FB8" w:rsidRDefault="00620FB8" w:rsidP="007C4127">
      <w:pPr>
        <w:ind w:right="90"/>
        <w:jc w:val="both"/>
        <w:rPr>
          <w:rFonts w:ascii="Verdana" w:hAnsi="Verdana"/>
        </w:rPr>
      </w:pPr>
    </w:p>
    <w:p w14:paraId="1C3C49DB" w14:textId="77777777" w:rsidR="00620FB8" w:rsidRDefault="00620FB8" w:rsidP="007C4127">
      <w:pPr>
        <w:ind w:right="90"/>
        <w:jc w:val="both"/>
        <w:rPr>
          <w:rFonts w:ascii="Verdana" w:hAnsi="Verdana"/>
        </w:rPr>
      </w:pPr>
    </w:p>
    <w:p w14:paraId="4FEA2682" w14:textId="77777777" w:rsidR="00620FB8" w:rsidRDefault="00620FB8" w:rsidP="007C4127">
      <w:pPr>
        <w:ind w:right="90"/>
        <w:jc w:val="both"/>
        <w:rPr>
          <w:rFonts w:ascii="Verdana" w:hAnsi="Verdana"/>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11" w:name="OLE_LINK9"/>
            <w:bookmarkStart w:id="12"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1"/>
          <w:bookmarkEnd w:id="12"/>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13" w:name="OLE_LINK11"/>
            <w:bookmarkStart w:id="14"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bookmarkEnd w:id="14"/>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424376" w:rsidRPr="006800D0" w:rsidRDefault="0042437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424376" w:rsidRPr="00BB58D6" w:rsidRDefault="00424376"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424376" w:rsidRPr="00EF7501" w:rsidRDefault="00424376"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424376" w:rsidRPr="006800D0" w:rsidRDefault="0042437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424376" w:rsidRPr="00BB58D6" w:rsidRDefault="00424376"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424376" w:rsidRPr="00EF7501" w:rsidRDefault="00424376"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424376" w:rsidRPr="005A1CF0" w:rsidRDefault="0042437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424376" w:rsidRPr="005A1CF0" w:rsidRDefault="00424376"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424376" w:rsidRPr="00C20B90" w:rsidRDefault="00424376" w:rsidP="005A1CF0">
                            <w:pPr>
                              <w:shd w:val="clear" w:color="auto" w:fill="FFFFFF"/>
                              <w:rPr>
                                <w:rFonts w:ascii="Verdana" w:hAnsi="Verdana"/>
                                <w:sz w:val="10"/>
                              </w:rPr>
                            </w:pPr>
                          </w:p>
                          <w:p w14:paraId="76C526F8" w14:textId="77777777" w:rsidR="00424376" w:rsidRPr="005A1CF0" w:rsidRDefault="0042437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424376" w:rsidRPr="005A1CF0" w:rsidRDefault="0042437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424376" w:rsidRDefault="0042437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424376" w:rsidRPr="005A1CF0" w:rsidRDefault="0042437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424376" w:rsidRPr="005A1CF0" w:rsidRDefault="004243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424376" w:rsidRPr="005A1CF0" w:rsidRDefault="004243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424376" w:rsidRDefault="0042437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424376" w:rsidRPr="005A1CF0" w:rsidRDefault="0042437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424376" w:rsidRPr="005A1CF0" w:rsidRDefault="00424376"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424376" w:rsidRPr="00C20B90" w:rsidRDefault="00424376" w:rsidP="005A1CF0">
                      <w:pPr>
                        <w:shd w:val="clear" w:color="auto" w:fill="FFFFFF"/>
                        <w:rPr>
                          <w:rFonts w:ascii="Verdana" w:hAnsi="Verdana"/>
                          <w:sz w:val="10"/>
                        </w:rPr>
                      </w:pPr>
                    </w:p>
                    <w:p w14:paraId="76C526F8" w14:textId="77777777" w:rsidR="00424376" w:rsidRPr="005A1CF0" w:rsidRDefault="0042437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424376" w:rsidRPr="005A1CF0" w:rsidRDefault="0042437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424376" w:rsidRDefault="0042437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424376" w:rsidRPr="005A1CF0" w:rsidRDefault="0042437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424376" w:rsidRPr="005A1CF0" w:rsidRDefault="004243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424376" w:rsidRPr="005A1CF0" w:rsidRDefault="004243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424376" w:rsidRDefault="0042437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424376" w:rsidRPr="00D97EE6" w:rsidRDefault="00424376"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424376" w:rsidRPr="00D97EE6" w:rsidRDefault="00424376"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424376" w:rsidRPr="00D97EE6" w:rsidRDefault="00424376"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424376" w:rsidRPr="00D97EE6" w:rsidRDefault="00424376"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424376" w:rsidRPr="005A1CF0" w:rsidRDefault="0042437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424376" w:rsidRPr="005A1CF0" w:rsidRDefault="0042437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424376" w:rsidRPr="00C20B90" w:rsidRDefault="00424376" w:rsidP="00C20B90">
                            <w:pPr>
                              <w:shd w:val="clear" w:color="auto" w:fill="FFFFFF"/>
                              <w:rPr>
                                <w:rFonts w:ascii="Verdana" w:hAnsi="Verdana"/>
                                <w:sz w:val="10"/>
                              </w:rPr>
                            </w:pPr>
                          </w:p>
                          <w:p w14:paraId="035F7BD8"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424376" w:rsidRPr="005A1CF0" w:rsidRDefault="0042437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424376" w:rsidRPr="005A1CF0" w:rsidRDefault="0042437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424376" w:rsidRPr="005A1CF0" w:rsidRDefault="0042437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424376" w:rsidRPr="005A1CF0" w:rsidRDefault="004243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424376" w:rsidRPr="005A1CF0" w:rsidRDefault="004243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424376" w:rsidRPr="005A1CF0" w:rsidRDefault="0042437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424376" w:rsidRPr="005A1CF0" w:rsidRDefault="0042437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424376" w:rsidRPr="005A1CF0" w:rsidRDefault="0042437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424376" w:rsidRPr="00C20B90" w:rsidRDefault="00424376" w:rsidP="00C20B90">
                      <w:pPr>
                        <w:shd w:val="clear" w:color="auto" w:fill="FFFFFF"/>
                        <w:rPr>
                          <w:rFonts w:ascii="Verdana" w:hAnsi="Verdana"/>
                          <w:sz w:val="10"/>
                        </w:rPr>
                      </w:pPr>
                    </w:p>
                    <w:p w14:paraId="035F7BD8"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424376" w:rsidRPr="005A1CF0" w:rsidRDefault="0042437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424376" w:rsidRPr="005A1CF0" w:rsidRDefault="0042437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424376" w:rsidRPr="005A1CF0" w:rsidRDefault="0042437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424376" w:rsidRPr="005A1CF0" w:rsidRDefault="004243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424376" w:rsidRPr="005A1CF0" w:rsidRDefault="004243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424376" w:rsidRPr="005A1CF0" w:rsidRDefault="004243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424376" w:rsidRPr="005A1CF0" w:rsidRDefault="0042437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5"/>
      <w:headerReference w:type="first" r:id="rId46"/>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424376" w:rsidRDefault="00424376">
      <w:r>
        <w:separator/>
      </w:r>
    </w:p>
  </w:endnote>
  <w:endnote w:type="continuationSeparator" w:id="0">
    <w:p w14:paraId="03B0AA05" w14:textId="77777777" w:rsidR="00424376" w:rsidRDefault="0042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424376" w:rsidRDefault="00424376">
      <w:r>
        <w:separator/>
      </w:r>
    </w:p>
  </w:footnote>
  <w:footnote w:type="continuationSeparator" w:id="0">
    <w:p w14:paraId="06DB7F99" w14:textId="77777777" w:rsidR="00424376" w:rsidRDefault="0042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424376" w:rsidRPr="004755E3" w:rsidRDefault="0042437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3C75FE0A" wp14:editId="4BEFDA4E">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402B37AF" w:rsidR="00424376" w:rsidRDefault="0042437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E3ABA">
      <w:rPr>
        <w:rFonts w:ascii="Verdana" w:hAnsi="Verdana"/>
        <w:b/>
        <w:noProof/>
        <w:szCs w:val="28"/>
      </w:rPr>
      <w:t>17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E3ABA">
      <w:rPr>
        <w:rFonts w:ascii="Verdana" w:hAnsi="Verdana"/>
        <w:b/>
        <w:noProof/>
        <w:szCs w:val="28"/>
      </w:rPr>
      <w:t>17</w:t>
    </w:r>
    <w:r>
      <w:rPr>
        <w:rFonts w:ascii="Verdana" w:hAnsi="Verdana"/>
        <w:b/>
        <w:szCs w:val="28"/>
      </w:rPr>
      <w:fldChar w:fldCharType="end"/>
    </w:r>
    <w:r>
      <w:rPr>
        <w:rFonts w:ascii="Verdana" w:hAnsi="Verdana"/>
        <w:szCs w:val="28"/>
      </w:rPr>
      <w:t xml:space="preserve">  -  MB Nr. 28+</w:t>
    </w:r>
    <w:proofErr w:type="gramStart"/>
    <w:r>
      <w:rPr>
        <w:rFonts w:ascii="Verdana" w:hAnsi="Verdana"/>
        <w:szCs w:val="28"/>
      </w:rPr>
      <w:t>29  -</w:t>
    </w:r>
    <w:proofErr w:type="gramEnd"/>
    <w:r>
      <w:rPr>
        <w:rFonts w:ascii="Verdana" w:hAnsi="Verdana"/>
        <w:szCs w:val="28"/>
      </w:rPr>
      <w:t xml:space="preserve">  21.07.2016</w:t>
    </w:r>
    <w:r>
      <w:rPr>
        <w:rFonts w:ascii="Verdana" w:hAnsi="Verdana"/>
        <w:szCs w:val="28"/>
      </w:rPr>
      <w:tab/>
    </w:r>
  </w:p>
  <w:p w14:paraId="299E3CD5" w14:textId="77777777" w:rsidR="00424376" w:rsidRPr="001611FE" w:rsidRDefault="0042437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424376" w:rsidRPr="004755E3" w:rsidRDefault="00424376"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2476FC02" wp14:editId="4B96CF6E">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424376" w:rsidRPr="00236349" w:rsidRDefault="0042437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1408C5"/>
    <w:multiLevelType w:val="hybridMultilevel"/>
    <w:tmpl w:val="353A6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BE7A4A"/>
    <w:multiLevelType w:val="hybridMultilevel"/>
    <w:tmpl w:val="CD50EA9A"/>
    <w:lvl w:ilvl="0" w:tplc="B05C4CE2">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1"/>
  </w:num>
  <w:num w:numId="5">
    <w:abstractNumId w:val="9"/>
  </w:num>
  <w:num w:numId="6">
    <w:abstractNumId w:val="3"/>
  </w:num>
  <w:num w:numId="7">
    <w:abstractNumId w:val="4"/>
  </w:num>
  <w:num w:numId="8">
    <w:abstractNumId w:val="6"/>
  </w:num>
  <w:num w:numId="9">
    <w:abstractNumId w:val="13"/>
  </w:num>
  <w:num w:numId="10">
    <w:abstractNumId w:val="10"/>
  </w:num>
  <w:num w:numId="11">
    <w:abstractNumId w:val="16"/>
  </w:num>
  <w:num w:numId="12">
    <w:abstractNumId w:val="0"/>
  </w:num>
  <w:num w:numId="13">
    <w:abstractNumId w:val="5"/>
  </w:num>
  <w:num w:numId="14">
    <w:abstractNumId w:val="2"/>
  </w:num>
  <w:num w:numId="15">
    <w:abstractNumId w:val="12"/>
  </w:num>
  <w:num w:numId="16">
    <w:abstractNumId w:val="8"/>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DE6"/>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E3ABA"/>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0BE6"/>
    <w:rsid w:val="00411FAE"/>
    <w:rsid w:val="00414B8F"/>
    <w:rsid w:val="004170E5"/>
    <w:rsid w:val="0041763A"/>
    <w:rsid w:val="00424376"/>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67EAF"/>
    <w:rsid w:val="006713BA"/>
    <w:rsid w:val="00672DEC"/>
    <w:rsid w:val="006731D2"/>
    <w:rsid w:val="00674068"/>
    <w:rsid w:val="006800D0"/>
    <w:rsid w:val="00686761"/>
    <w:rsid w:val="006867B9"/>
    <w:rsid w:val="00690942"/>
    <w:rsid w:val="00691157"/>
    <w:rsid w:val="0069420C"/>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B7056"/>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 w:val="00FF780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qFormat/>
    <w:rsid w:val="00424376"/>
    <w:rPr>
      <w:b/>
    </w:rPr>
  </w:style>
  <w:style w:type="paragraph" w:styleId="IntensivesZitat">
    <w:name w:val="Intense Quote"/>
    <w:basedOn w:val="Standard"/>
    <w:next w:val="Standard"/>
    <w:link w:val="IntensivesZitatZchn"/>
    <w:uiPriority w:val="30"/>
    <w:qFormat/>
    <w:rsid w:val="0042437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ascii="Times New Roman" w:hAnsi="Times New Roman"/>
      <w:i/>
      <w:iCs/>
      <w:color w:val="5B9BD5"/>
      <w:sz w:val="20"/>
    </w:rPr>
  </w:style>
  <w:style w:type="character" w:customStyle="1" w:styleId="IntensivesZitatZchn">
    <w:name w:val="Intensives Zitat Zchn"/>
    <w:basedOn w:val="Absatz-Standardschriftart"/>
    <w:link w:val="IntensivesZitat"/>
    <w:uiPriority w:val="30"/>
    <w:rsid w:val="00424376"/>
    <w:rPr>
      <w:i/>
      <w:iCs/>
      <w:color w:val="5B9BD5"/>
    </w:rPr>
  </w:style>
  <w:style w:type="character" w:styleId="IntensiveHervorhebung">
    <w:name w:val="Intense Emphasis"/>
    <w:basedOn w:val="Absatz-Standardschriftart"/>
    <w:uiPriority w:val="21"/>
    <w:qFormat/>
    <w:rsid w:val="00424376"/>
    <w:rPr>
      <w:i/>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2574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g"/><Relationship Id="rId26" Type="http://schemas.openxmlformats.org/officeDocument/2006/relationships/image" Target="media/image15.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image" Target="media/image22.jpeg"/><Relationship Id="rId42" Type="http://schemas.openxmlformats.org/officeDocument/2006/relationships/hyperlink" Target="mailto:Geschaeftsstelle@pfhv.d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jpg"/><Relationship Id="rId25" Type="http://schemas.openxmlformats.org/officeDocument/2006/relationships/hyperlink" Target="http://www.sr.pfhv.de/index.php/aus-fortbildung/anmeldung-zur-aus-fortbildung-im-young-referee-projekt" TargetMode="External"/><Relationship Id="rId33" Type="http://schemas.openxmlformats.org/officeDocument/2006/relationships/image" Target="media/image21.png"/><Relationship Id="rId38" Type="http://schemas.openxmlformats.org/officeDocument/2006/relationships/hyperlink" Target="mailto:MB@pfhv.de"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irk.rossel@pfhv.de" TargetMode="External"/><Relationship Id="rId20" Type="http://schemas.openxmlformats.org/officeDocument/2006/relationships/image" Target="media/image11.jpg"/><Relationship Id="rId29" Type="http://schemas.openxmlformats.org/officeDocument/2006/relationships/image" Target="media/image17.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r.pfhv.de" TargetMode="External"/><Relationship Id="rId32" Type="http://schemas.openxmlformats.org/officeDocument/2006/relationships/image" Target="media/image20.jpeg"/><Relationship Id="rId37" Type="http://schemas.openxmlformats.org/officeDocument/2006/relationships/hyperlink" Target="http://www.Newsletter.pfhv.de" TargetMode="External"/><Relationship Id="rId40" Type="http://schemas.openxmlformats.org/officeDocument/2006/relationships/image" Target="media/image25.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image" Target="media/image3.jpeg"/><Relationship Id="rId19" Type="http://schemas.openxmlformats.org/officeDocument/2006/relationships/image" Target="media/image10.jpg"/><Relationship Id="rId31" Type="http://schemas.openxmlformats.org/officeDocument/2006/relationships/image" Target="media/image19.pn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mailto:Josef.Lerch@pfhv.de" TargetMode="External"/><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76A2-1752-4FE8-9375-EB61DA84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2748</Words>
  <Characters>19879</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22582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5</cp:revision>
  <cp:lastPrinted>2014-01-01T09:40:00Z</cp:lastPrinted>
  <dcterms:created xsi:type="dcterms:W3CDTF">2016-07-20T10:47:00Z</dcterms:created>
  <dcterms:modified xsi:type="dcterms:W3CDTF">2016-07-20T22:18:00Z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